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24B" w:rsidRPr="00052F81" w:rsidRDefault="00BF624B" w:rsidP="00BF624B">
      <w:pPr>
        <w:pStyle w:val="paragraph"/>
        <w:jc w:val="center"/>
        <w:textAlignment w:val="baseline"/>
        <w:rPr>
          <w:rStyle w:val="eop"/>
          <w:rFonts w:ascii="Arial" w:hAnsi="Arial" w:cs="Arial"/>
          <w:b/>
          <w:sz w:val="22"/>
          <w:szCs w:val="22"/>
        </w:rPr>
      </w:pPr>
      <w:r w:rsidRPr="00052F81">
        <w:rPr>
          <w:rStyle w:val="normaltextrun"/>
          <w:rFonts w:ascii="Arial" w:hAnsi="Arial" w:cs="Arial"/>
          <w:b/>
          <w:bCs/>
          <w:sz w:val="22"/>
          <w:szCs w:val="22"/>
        </w:rPr>
        <w:t>TEMA 2</w:t>
      </w:r>
      <w:r w:rsidRPr="00052F81">
        <w:rPr>
          <w:rStyle w:val="eop"/>
          <w:rFonts w:ascii="Arial" w:hAnsi="Arial" w:cs="Arial"/>
          <w:b/>
          <w:sz w:val="22"/>
          <w:szCs w:val="22"/>
        </w:rPr>
        <w:t>  HIPOTECARIO</w:t>
      </w:r>
    </w:p>
    <w:p w:rsidR="00BF624B" w:rsidRPr="00052F81" w:rsidRDefault="00BF624B" w:rsidP="00530020">
      <w:pPr>
        <w:pStyle w:val="paragraph"/>
        <w:jc w:val="both"/>
        <w:textAlignment w:val="baseline"/>
        <w:rPr>
          <w:rStyle w:val="normaltextrun"/>
          <w:rFonts w:ascii="Arial" w:hAnsi="Arial" w:cs="Arial"/>
          <w:b/>
          <w:bCs/>
          <w:sz w:val="22"/>
          <w:szCs w:val="22"/>
          <w:u w:val="single"/>
        </w:rPr>
      </w:pPr>
    </w:p>
    <w:p w:rsidR="0095022B" w:rsidRPr="00052F81" w:rsidRDefault="0095022B" w:rsidP="00530020">
      <w:pPr>
        <w:pStyle w:val="paragraph"/>
        <w:jc w:val="both"/>
        <w:textAlignment w:val="baseline"/>
        <w:rPr>
          <w:rFonts w:ascii="Arial" w:hAnsi="Arial" w:cs="Arial"/>
          <w:sz w:val="22"/>
          <w:szCs w:val="22"/>
          <w:bdr w:val="single" w:sz="4" w:space="0" w:color="auto"/>
        </w:rPr>
      </w:pPr>
      <w:r w:rsidRPr="00052F81">
        <w:rPr>
          <w:rStyle w:val="normaltextrun"/>
          <w:rFonts w:ascii="Arial" w:hAnsi="Arial" w:cs="Arial"/>
          <w:b/>
          <w:bCs/>
          <w:sz w:val="22"/>
          <w:szCs w:val="22"/>
          <w:bdr w:val="single" w:sz="4" w:space="0" w:color="auto"/>
        </w:rPr>
        <w:t xml:space="preserve">LA INSCRIPCIÓN: CONCEPTO </w:t>
      </w:r>
    </w:p>
    <w:p w:rsidR="0095022B" w:rsidRPr="00052F81" w:rsidRDefault="0095022B" w:rsidP="00530020">
      <w:pPr>
        <w:pStyle w:val="paragraph"/>
        <w:jc w:val="both"/>
        <w:textAlignment w:val="baseline"/>
        <w:rPr>
          <w:rStyle w:val="eop"/>
          <w:rFonts w:ascii="Arial" w:hAnsi="Arial" w:cs="Arial"/>
          <w:sz w:val="22"/>
          <w:szCs w:val="22"/>
        </w:rPr>
      </w:pPr>
      <w:r w:rsidRPr="00052F81">
        <w:rPr>
          <w:rStyle w:val="eop"/>
          <w:rFonts w:ascii="Arial" w:hAnsi="Arial" w:cs="Arial"/>
          <w:sz w:val="22"/>
          <w:szCs w:val="22"/>
        </w:rPr>
        <w:t> </w:t>
      </w:r>
    </w:p>
    <w:p w:rsidR="00BF624B" w:rsidRPr="00052F81" w:rsidRDefault="00BF624B" w:rsidP="00530020">
      <w:pPr>
        <w:pStyle w:val="paragraph"/>
        <w:ind w:firstLine="589"/>
        <w:jc w:val="both"/>
        <w:textAlignment w:val="baseline"/>
        <w:rPr>
          <w:rStyle w:val="eop"/>
          <w:rFonts w:ascii="Arial" w:hAnsi="Arial" w:cs="Arial"/>
          <w:sz w:val="22"/>
          <w:szCs w:val="22"/>
        </w:rPr>
      </w:pPr>
    </w:p>
    <w:p w:rsidR="00BF624B" w:rsidRPr="00052F81" w:rsidRDefault="00BF624B" w:rsidP="00BF624B">
      <w:pPr>
        <w:ind w:left="340" w:hanging="340"/>
        <w:jc w:val="both"/>
        <w:rPr>
          <w:rFonts w:ascii="Arial" w:hAnsi="Arial" w:cs="Arial"/>
        </w:rPr>
      </w:pPr>
      <w:r w:rsidRPr="00052F81">
        <w:rPr>
          <w:rFonts w:ascii="Arial" w:hAnsi="Arial" w:cs="Arial"/>
        </w:rPr>
        <w:t>Desde un punto de vista</w:t>
      </w:r>
      <w:r w:rsidRPr="00052F81">
        <w:rPr>
          <w:rFonts w:ascii="Arial" w:hAnsi="Arial" w:cs="Arial"/>
          <w:b/>
        </w:rPr>
        <w:t xml:space="preserve"> “formal”</w:t>
      </w:r>
      <w:r w:rsidRPr="00052F81">
        <w:rPr>
          <w:rFonts w:ascii="Arial" w:hAnsi="Arial" w:cs="Arial"/>
        </w:rPr>
        <w:t xml:space="preserve">, la inscripción </w:t>
      </w:r>
      <w:r w:rsidRPr="00052F81">
        <w:rPr>
          <w:rFonts w:ascii="Arial" w:hAnsi="Arial" w:cs="Arial"/>
          <w:i/>
          <w:iCs/>
          <w:u w:val="single"/>
        </w:rPr>
        <w:t>equivale a la acción de inscribir</w:t>
      </w:r>
      <w:r w:rsidRPr="00052F81">
        <w:rPr>
          <w:rFonts w:ascii="Arial" w:hAnsi="Arial" w:cs="Arial"/>
        </w:rPr>
        <w:t xml:space="preserve"> (toma de razón en el RP del contenido de un título, que deber ser público por exigencia del art 3 de la LH y 33-34 RH).</w:t>
      </w:r>
    </w:p>
    <w:p w:rsidR="00BF624B" w:rsidRPr="00052F81" w:rsidRDefault="00BF624B" w:rsidP="00BF624B">
      <w:pPr>
        <w:ind w:left="340" w:hanging="340"/>
        <w:jc w:val="both"/>
        <w:rPr>
          <w:rFonts w:ascii="Arial" w:hAnsi="Arial" w:cs="Arial"/>
        </w:rPr>
      </w:pPr>
      <w:r w:rsidRPr="00052F81">
        <w:rPr>
          <w:rFonts w:ascii="Arial" w:hAnsi="Arial" w:cs="Arial"/>
        </w:rPr>
        <w:t xml:space="preserve">Y desde un punto de vista </w:t>
      </w:r>
      <w:r w:rsidRPr="00052F81">
        <w:rPr>
          <w:rFonts w:ascii="Arial" w:hAnsi="Arial" w:cs="Arial"/>
          <w:b/>
        </w:rPr>
        <w:t>“material”</w:t>
      </w:r>
      <w:r w:rsidRPr="00052F81">
        <w:rPr>
          <w:rFonts w:ascii="Arial" w:hAnsi="Arial" w:cs="Arial"/>
        </w:rPr>
        <w:t>, la inscripción es el “</w:t>
      </w:r>
      <w:r w:rsidRPr="00052F81">
        <w:rPr>
          <w:rFonts w:ascii="Arial" w:hAnsi="Arial" w:cs="Arial"/>
          <w:i/>
          <w:iCs/>
          <w:u w:val="single"/>
        </w:rPr>
        <w:t>resultado</w:t>
      </w:r>
      <w:r w:rsidRPr="00052F81">
        <w:rPr>
          <w:rFonts w:ascii="Arial" w:hAnsi="Arial" w:cs="Arial"/>
        </w:rPr>
        <w:t>” de esa acción</w:t>
      </w:r>
      <w:r w:rsidR="00405131" w:rsidRPr="00052F81">
        <w:rPr>
          <w:rFonts w:ascii="Arial" w:hAnsi="Arial" w:cs="Arial"/>
        </w:rPr>
        <w:t>. P</w:t>
      </w:r>
      <w:r w:rsidRPr="00052F81">
        <w:rPr>
          <w:rFonts w:ascii="Arial" w:hAnsi="Arial" w:cs="Arial"/>
        </w:rPr>
        <w:t xml:space="preserve">roduce los ss efectos: </w:t>
      </w:r>
    </w:p>
    <w:p w:rsidR="00405131" w:rsidRPr="00052F81" w:rsidRDefault="00405131" w:rsidP="00405131">
      <w:pPr>
        <w:pStyle w:val="paragraph"/>
        <w:ind w:left="589"/>
        <w:jc w:val="both"/>
        <w:textAlignment w:val="baseline"/>
        <w:rPr>
          <w:rStyle w:val="eop"/>
          <w:rFonts w:ascii="Arial" w:hAnsi="Arial" w:cs="Arial"/>
          <w:sz w:val="22"/>
          <w:szCs w:val="22"/>
        </w:rPr>
      </w:pPr>
      <w:r w:rsidRPr="00052F81">
        <w:rPr>
          <w:rStyle w:val="eop"/>
          <w:rFonts w:ascii="Arial" w:hAnsi="Arial" w:cs="Arial"/>
          <w:b/>
          <w:sz w:val="22"/>
          <w:szCs w:val="22"/>
        </w:rPr>
        <w:t>Defensivos</w:t>
      </w:r>
      <w:r w:rsidRPr="00052F81">
        <w:rPr>
          <w:rStyle w:val="eop"/>
          <w:rFonts w:ascii="Arial" w:hAnsi="Arial" w:cs="Arial"/>
          <w:sz w:val="22"/>
          <w:szCs w:val="22"/>
        </w:rPr>
        <w:t>: El titular registral goza de una presunción de exactitud y posesión, principio de legitimación</w:t>
      </w:r>
      <w:r w:rsidR="00052F81" w:rsidRPr="00052F81">
        <w:rPr>
          <w:rStyle w:val="eop"/>
          <w:rFonts w:ascii="Arial" w:hAnsi="Arial" w:cs="Arial"/>
          <w:sz w:val="22"/>
          <w:szCs w:val="22"/>
        </w:rPr>
        <w:t xml:space="preserve"> (</w:t>
      </w:r>
      <w:r w:rsidRPr="00052F81">
        <w:rPr>
          <w:rStyle w:val="eop"/>
          <w:rFonts w:ascii="Arial" w:hAnsi="Arial" w:cs="Arial"/>
          <w:sz w:val="22"/>
          <w:szCs w:val="22"/>
        </w:rPr>
        <w:t>art. 38.1, 1.3 y 97 LH</w:t>
      </w:r>
      <w:r w:rsidR="00052F81" w:rsidRPr="00052F81">
        <w:rPr>
          <w:rStyle w:val="eop"/>
          <w:rFonts w:ascii="Arial" w:hAnsi="Arial" w:cs="Arial"/>
          <w:sz w:val="22"/>
          <w:szCs w:val="22"/>
        </w:rPr>
        <w:t>)</w:t>
      </w:r>
      <w:r w:rsidRPr="00052F81">
        <w:rPr>
          <w:rStyle w:val="eop"/>
          <w:rFonts w:ascii="Arial" w:hAnsi="Arial" w:cs="Arial"/>
          <w:sz w:val="22"/>
          <w:szCs w:val="22"/>
        </w:rPr>
        <w:t xml:space="preserve"> y un procedimiento especial para hacer efectivo su derecho (41 LH)</w:t>
      </w:r>
    </w:p>
    <w:p w:rsidR="00405131" w:rsidRPr="00052F81" w:rsidRDefault="00405131" w:rsidP="00405131">
      <w:pPr>
        <w:pStyle w:val="paragraph"/>
        <w:ind w:left="589"/>
        <w:jc w:val="both"/>
        <w:textAlignment w:val="baseline"/>
        <w:rPr>
          <w:rStyle w:val="eop"/>
          <w:rFonts w:ascii="Arial" w:hAnsi="Arial" w:cs="Arial"/>
          <w:sz w:val="22"/>
          <w:szCs w:val="22"/>
        </w:rPr>
      </w:pPr>
    </w:p>
    <w:p w:rsidR="00405131" w:rsidRPr="00052F81" w:rsidRDefault="00405131" w:rsidP="00405131">
      <w:pPr>
        <w:pStyle w:val="paragraph"/>
        <w:ind w:left="589"/>
        <w:jc w:val="both"/>
        <w:textAlignment w:val="baseline"/>
        <w:rPr>
          <w:rStyle w:val="eop"/>
          <w:rFonts w:ascii="Arial" w:hAnsi="Arial" w:cs="Arial"/>
          <w:sz w:val="22"/>
          <w:szCs w:val="22"/>
        </w:rPr>
      </w:pPr>
      <w:r w:rsidRPr="00052F81">
        <w:rPr>
          <w:rStyle w:val="eop"/>
          <w:rFonts w:ascii="Arial" w:hAnsi="Arial" w:cs="Arial"/>
          <w:b/>
          <w:sz w:val="22"/>
          <w:szCs w:val="22"/>
        </w:rPr>
        <w:t>Ofensivos</w:t>
      </w:r>
      <w:r w:rsidRPr="00052F81">
        <w:rPr>
          <w:rStyle w:val="eop"/>
          <w:rFonts w:ascii="Arial" w:hAnsi="Arial" w:cs="Arial"/>
          <w:sz w:val="22"/>
          <w:szCs w:val="22"/>
        </w:rPr>
        <w:t xml:space="preserve"> con un doble sistema de protección. El latino de la inoponibilidad de lo no inscrito</w:t>
      </w:r>
      <w:r w:rsidR="00052F81" w:rsidRPr="00052F81">
        <w:rPr>
          <w:rStyle w:val="eop"/>
          <w:rFonts w:ascii="Arial" w:hAnsi="Arial" w:cs="Arial"/>
          <w:sz w:val="22"/>
          <w:szCs w:val="22"/>
        </w:rPr>
        <w:t>:</w:t>
      </w:r>
      <w:r w:rsidRPr="00052F81">
        <w:rPr>
          <w:rStyle w:val="eop"/>
          <w:rFonts w:ascii="Arial" w:hAnsi="Arial" w:cs="Arial"/>
          <w:sz w:val="22"/>
          <w:szCs w:val="22"/>
        </w:rPr>
        <w:t xml:space="preserve"> </w:t>
      </w:r>
      <w:r w:rsidR="00052F81" w:rsidRPr="00052F81">
        <w:rPr>
          <w:rStyle w:val="eop"/>
          <w:rFonts w:ascii="Arial" w:hAnsi="Arial" w:cs="Arial"/>
          <w:sz w:val="22"/>
          <w:szCs w:val="22"/>
        </w:rPr>
        <w:t>606 Cc y</w:t>
      </w:r>
      <w:r w:rsidRPr="00052F81">
        <w:rPr>
          <w:rStyle w:val="eop"/>
          <w:rFonts w:ascii="Arial" w:hAnsi="Arial" w:cs="Arial"/>
          <w:sz w:val="22"/>
          <w:szCs w:val="22"/>
        </w:rPr>
        <w:t xml:space="preserve"> 32 LH</w:t>
      </w:r>
      <w:r w:rsidR="00052F81" w:rsidRPr="00052F81">
        <w:rPr>
          <w:rStyle w:val="eop"/>
          <w:rFonts w:ascii="Arial" w:hAnsi="Arial" w:cs="Arial"/>
          <w:sz w:val="22"/>
          <w:szCs w:val="22"/>
        </w:rPr>
        <w:t xml:space="preserve"> (</w:t>
      </w:r>
      <w:r w:rsidR="00052F81" w:rsidRPr="00052F81">
        <w:rPr>
          <w:rFonts w:ascii="Arial" w:hAnsi="Arial" w:cs="Arial"/>
          <w:b/>
          <w:i/>
          <w:color w:val="808080"/>
          <w:sz w:val="22"/>
          <w:szCs w:val="22"/>
        </w:rPr>
        <w:t>Los títulos de dominio y otros dº reales sobre bienes inmuebles que no se hallen debidamente inscritos ó anotados en el RP no perjudican a 3º</w:t>
      </w:r>
      <w:r w:rsidR="00052F81" w:rsidRPr="00052F81">
        <w:rPr>
          <w:rStyle w:val="eop"/>
          <w:rFonts w:ascii="Arial" w:hAnsi="Arial" w:cs="Arial"/>
          <w:sz w:val="22"/>
          <w:szCs w:val="22"/>
        </w:rPr>
        <w:t xml:space="preserve">) </w:t>
      </w:r>
      <w:r w:rsidRPr="00052F81">
        <w:rPr>
          <w:rStyle w:val="eop"/>
          <w:rFonts w:ascii="Arial" w:hAnsi="Arial" w:cs="Arial"/>
          <w:sz w:val="22"/>
          <w:szCs w:val="22"/>
        </w:rPr>
        <w:t>y el germánico en virtud del cual el derecho inscrito es inatacable según art. 34 LH.</w:t>
      </w:r>
    </w:p>
    <w:p w:rsidR="00405131" w:rsidRPr="00052F81" w:rsidRDefault="00405131" w:rsidP="00405131">
      <w:pPr>
        <w:pStyle w:val="paragraph"/>
        <w:ind w:left="589"/>
        <w:jc w:val="both"/>
        <w:textAlignment w:val="baseline"/>
        <w:rPr>
          <w:rStyle w:val="eop"/>
          <w:rFonts w:ascii="Arial" w:hAnsi="Arial" w:cs="Arial"/>
          <w:sz w:val="22"/>
          <w:szCs w:val="22"/>
        </w:rPr>
      </w:pPr>
    </w:p>
    <w:p w:rsidR="00BF624B" w:rsidRPr="00052F81" w:rsidRDefault="00BF624B" w:rsidP="00530020">
      <w:pPr>
        <w:pStyle w:val="paragraph"/>
        <w:ind w:firstLine="589"/>
        <w:jc w:val="both"/>
        <w:textAlignment w:val="baseline"/>
        <w:rPr>
          <w:rStyle w:val="eop"/>
          <w:rFonts w:ascii="Arial" w:hAnsi="Arial" w:cs="Arial"/>
          <w:sz w:val="22"/>
          <w:szCs w:val="22"/>
        </w:rPr>
      </w:pPr>
    </w:p>
    <w:p w:rsidR="00BF624B" w:rsidRPr="00052F81" w:rsidRDefault="00BF624B" w:rsidP="00BF624B">
      <w:pPr>
        <w:pStyle w:val="paragraph"/>
        <w:jc w:val="both"/>
        <w:textAlignment w:val="baseline"/>
        <w:rPr>
          <w:rStyle w:val="normaltextrun"/>
          <w:rFonts w:ascii="Arial" w:hAnsi="Arial" w:cs="Arial"/>
          <w:b/>
          <w:bCs/>
          <w:sz w:val="22"/>
          <w:szCs w:val="22"/>
          <w:bdr w:val="single" w:sz="4" w:space="0" w:color="auto"/>
        </w:rPr>
      </w:pPr>
      <w:r w:rsidRPr="00052F81">
        <w:rPr>
          <w:rStyle w:val="normaltextrun"/>
          <w:rFonts w:ascii="Arial" w:hAnsi="Arial" w:cs="Arial"/>
          <w:b/>
          <w:bCs/>
          <w:sz w:val="22"/>
          <w:szCs w:val="22"/>
          <w:bdr w:val="single" w:sz="4" w:space="0" w:color="auto"/>
        </w:rPr>
        <w:t>Y NATURALEZA </w:t>
      </w:r>
    </w:p>
    <w:p w:rsidR="00BF624B" w:rsidRPr="00052F81" w:rsidRDefault="00BF624B" w:rsidP="00530020">
      <w:pPr>
        <w:pStyle w:val="paragraph"/>
        <w:ind w:firstLine="589"/>
        <w:jc w:val="both"/>
        <w:textAlignment w:val="baseline"/>
        <w:rPr>
          <w:rStyle w:val="eop"/>
          <w:rFonts w:ascii="Arial" w:hAnsi="Arial" w:cs="Arial"/>
          <w:sz w:val="22"/>
          <w:szCs w:val="22"/>
        </w:rPr>
      </w:pPr>
    </w:p>
    <w:p w:rsidR="00BF624B" w:rsidRPr="00052F81" w:rsidRDefault="00BF624B" w:rsidP="00BF624B">
      <w:pPr>
        <w:jc w:val="both"/>
        <w:rPr>
          <w:rFonts w:ascii="Arial" w:hAnsi="Arial" w:cs="Arial"/>
        </w:rPr>
      </w:pPr>
      <w:r w:rsidRPr="00052F81">
        <w:rPr>
          <w:rFonts w:ascii="Arial" w:hAnsi="Arial" w:cs="Arial"/>
          <w:b/>
        </w:rPr>
        <w:t xml:space="preserve">Desde un punto de vista “formal”, </w:t>
      </w:r>
      <w:r w:rsidRPr="00052F81">
        <w:rPr>
          <w:rFonts w:ascii="Arial" w:hAnsi="Arial" w:cs="Arial"/>
        </w:rPr>
        <w:t>la inscripción representa “</w:t>
      </w:r>
      <w:r w:rsidRPr="00052F81">
        <w:rPr>
          <w:rFonts w:ascii="Arial" w:hAnsi="Arial" w:cs="Arial"/>
          <w:i/>
          <w:iCs/>
        </w:rPr>
        <w:t>la culminación de un proceso</w:t>
      </w:r>
      <w:r w:rsidRPr="00052F81">
        <w:rPr>
          <w:rFonts w:ascii="Arial" w:hAnsi="Arial" w:cs="Arial"/>
        </w:rPr>
        <w:t>”:</w:t>
      </w:r>
    </w:p>
    <w:p w:rsidR="00BF624B" w:rsidRPr="00052F81" w:rsidRDefault="00BF624B" w:rsidP="0040127A">
      <w:pPr>
        <w:spacing w:after="0" w:line="240" w:lineRule="auto"/>
        <w:ind w:left="708"/>
        <w:jc w:val="both"/>
        <w:rPr>
          <w:rFonts w:ascii="Arial" w:hAnsi="Arial" w:cs="Arial"/>
        </w:rPr>
      </w:pPr>
      <w:r w:rsidRPr="00052F81">
        <w:rPr>
          <w:rFonts w:ascii="Arial" w:hAnsi="Arial" w:cs="Arial"/>
        </w:rPr>
        <w:t xml:space="preserve">Cuya naturaleza jurídica es muy discutida </w:t>
      </w:r>
      <w:r w:rsidR="0040127A" w:rsidRPr="00052F81">
        <w:rPr>
          <w:rFonts w:ascii="Arial" w:hAnsi="Arial" w:cs="Arial"/>
        </w:rPr>
        <w:t>(procedimiento</w:t>
      </w:r>
      <w:r w:rsidRPr="00052F81">
        <w:rPr>
          <w:rFonts w:ascii="Arial" w:hAnsi="Arial" w:cs="Arial"/>
        </w:rPr>
        <w:t xml:space="preserve"> de jurisdicción voluntaria</w:t>
      </w:r>
      <w:r w:rsidR="0040127A" w:rsidRPr="00052F81">
        <w:rPr>
          <w:rFonts w:ascii="Arial" w:hAnsi="Arial" w:cs="Arial"/>
        </w:rPr>
        <w:t xml:space="preserve"> /</w:t>
      </w:r>
      <w:r w:rsidRPr="00052F81">
        <w:rPr>
          <w:rFonts w:ascii="Arial" w:hAnsi="Arial" w:cs="Arial"/>
        </w:rPr>
        <w:t xml:space="preserve"> admvo </w:t>
      </w:r>
      <w:r w:rsidR="0040127A" w:rsidRPr="00052F81">
        <w:rPr>
          <w:rFonts w:ascii="Arial" w:hAnsi="Arial" w:cs="Arial"/>
        </w:rPr>
        <w:t>/</w:t>
      </w:r>
      <w:r w:rsidRPr="00052F81">
        <w:rPr>
          <w:rFonts w:ascii="Arial" w:hAnsi="Arial" w:cs="Arial"/>
        </w:rPr>
        <w:t xml:space="preserve"> “sui generis”</w:t>
      </w:r>
      <w:r w:rsidR="0040127A" w:rsidRPr="00052F81">
        <w:rPr>
          <w:rFonts w:ascii="Arial" w:hAnsi="Arial" w:cs="Arial"/>
        </w:rPr>
        <w:t>)</w:t>
      </w:r>
    </w:p>
    <w:p w:rsidR="0040127A" w:rsidRPr="00052F81" w:rsidRDefault="0040127A" w:rsidP="0040127A">
      <w:pPr>
        <w:spacing w:after="0" w:line="240" w:lineRule="auto"/>
        <w:ind w:left="708"/>
        <w:jc w:val="both"/>
        <w:rPr>
          <w:rFonts w:ascii="Arial" w:hAnsi="Arial" w:cs="Arial"/>
        </w:rPr>
      </w:pPr>
    </w:p>
    <w:p w:rsidR="00BF624B" w:rsidRDefault="00BF624B" w:rsidP="00472A0C">
      <w:pPr>
        <w:spacing w:after="0" w:line="240" w:lineRule="auto"/>
        <w:ind w:left="708"/>
        <w:jc w:val="both"/>
        <w:rPr>
          <w:rFonts w:ascii="Arial" w:hAnsi="Arial" w:cs="Arial"/>
        </w:rPr>
      </w:pPr>
      <w:r w:rsidRPr="00052F81">
        <w:rPr>
          <w:rFonts w:ascii="Arial" w:hAnsi="Arial" w:cs="Arial"/>
        </w:rPr>
        <w:t xml:space="preserve">Este procedimiento comprende varias fases: </w:t>
      </w:r>
      <w:r w:rsidR="00C1021C">
        <w:rPr>
          <w:rFonts w:ascii="Arial" w:hAnsi="Arial" w:cs="Arial"/>
        </w:rPr>
        <w:t>REMISION “iter” tema 18</w:t>
      </w:r>
    </w:p>
    <w:p w:rsidR="00472A0C" w:rsidRPr="00052F81" w:rsidRDefault="00472A0C" w:rsidP="00472A0C">
      <w:pPr>
        <w:spacing w:after="0" w:line="240" w:lineRule="auto"/>
        <w:ind w:left="708"/>
        <w:jc w:val="both"/>
        <w:rPr>
          <w:rFonts w:ascii="Arial" w:hAnsi="Arial" w:cs="Arial"/>
        </w:rPr>
      </w:pPr>
    </w:p>
    <w:p w:rsidR="00BF624B" w:rsidRPr="00052F81" w:rsidRDefault="00BF624B" w:rsidP="00BF624B">
      <w:pPr>
        <w:ind w:left="284" w:hanging="284"/>
        <w:jc w:val="both"/>
        <w:rPr>
          <w:rFonts w:ascii="Arial" w:hAnsi="Arial" w:cs="Arial"/>
        </w:rPr>
      </w:pPr>
      <w:r w:rsidRPr="00052F81">
        <w:rPr>
          <w:rFonts w:ascii="Arial" w:hAnsi="Arial" w:cs="Arial"/>
          <w:b/>
        </w:rPr>
        <w:t>Desde un punto de vista “material”,</w:t>
      </w:r>
      <w:r w:rsidRPr="00052F81">
        <w:rPr>
          <w:rFonts w:ascii="Arial" w:hAnsi="Arial" w:cs="Arial"/>
          <w:bCs/>
        </w:rPr>
        <w:t xml:space="preserve"> se discute cual</w:t>
      </w:r>
      <w:r w:rsidR="00C1021C">
        <w:rPr>
          <w:rFonts w:ascii="Arial" w:hAnsi="Arial" w:cs="Arial"/>
          <w:bCs/>
        </w:rPr>
        <w:t xml:space="preserve"> sea</w:t>
      </w:r>
      <w:r w:rsidRPr="00052F81">
        <w:rPr>
          <w:rFonts w:ascii="Arial" w:hAnsi="Arial" w:cs="Arial"/>
          <w:bCs/>
        </w:rPr>
        <w:t xml:space="preserve"> “</w:t>
      </w:r>
      <w:r w:rsidRPr="00052F81">
        <w:rPr>
          <w:rFonts w:ascii="Arial" w:hAnsi="Arial" w:cs="Arial"/>
          <w:bCs/>
          <w:i/>
          <w:iCs/>
          <w:u w:val="single"/>
        </w:rPr>
        <w:t>el valor de la inscripción</w:t>
      </w:r>
      <w:r w:rsidRPr="00052F81">
        <w:rPr>
          <w:rFonts w:ascii="Arial" w:hAnsi="Arial" w:cs="Arial"/>
          <w:bCs/>
        </w:rPr>
        <w:t xml:space="preserve">” respecto </w:t>
      </w:r>
      <w:r w:rsidRPr="00052F81">
        <w:rPr>
          <w:rFonts w:ascii="Arial" w:hAnsi="Arial" w:cs="Arial"/>
        </w:rPr>
        <w:t>del dº real inscrito.</w:t>
      </w:r>
    </w:p>
    <w:p w:rsidR="0040127A" w:rsidRPr="00052F81" w:rsidRDefault="0040127A" w:rsidP="0040127A">
      <w:pPr>
        <w:numPr>
          <w:ilvl w:val="0"/>
          <w:numId w:val="6"/>
        </w:numPr>
        <w:spacing w:after="0" w:line="240" w:lineRule="auto"/>
        <w:ind w:left="811" w:hanging="357"/>
        <w:jc w:val="both"/>
        <w:rPr>
          <w:rFonts w:ascii="Arial" w:hAnsi="Arial" w:cs="Arial"/>
        </w:rPr>
      </w:pPr>
      <w:r w:rsidRPr="00052F81">
        <w:rPr>
          <w:rFonts w:ascii="Arial" w:hAnsi="Arial" w:cs="Arial"/>
          <w:b/>
        </w:rPr>
        <w:t>En el dº alemán</w:t>
      </w:r>
      <w:r w:rsidRPr="00052F81">
        <w:rPr>
          <w:rFonts w:ascii="Arial" w:hAnsi="Arial" w:cs="Arial"/>
        </w:rPr>
        <w:t>, inscripción (Eintragung) constitutiva</w:t>
      </w:r>
      <w:r w:rsidRPr="00052F81">
        <w:rPr>
          <w:rFonts w:ascii="Arial" w:hAnsi="Arial" w:cs="Arial"/>
          <w:i/>
        </w:rPr>
        <w:t>.</w:t>
      </w:r>
    </w:p>
    <w:p w:rsidR="0040127A" w:rsidRPr="00052F81" w:rsidRDefault="0040127A" w:rsidP="0040127A">
      <w:pPr>
        <w:ind w:left="811"/>
        <w:jc w:val="both"/>
        <w:rPr>
          <w:rFonts w:ascii="Arial" w:hAnsi="Arial" w:cs="Arial"/>
        </w:rPr>
      </w:pPr>
    </w:p>
    <w:p w:rsidR="0040127A" w:rsidRPr="00052F81" w:rsidRDefault="0040127A" w:rsidP="0040127A">
      <w:pPr>
        <w:numPr>
          <w:ilvl w:val="0"/>
          <w:numId w:val="6"/>
        </w:numPr>
        <w:spacing w:after="0" w:line="240" w:lineRule="auto"/>
        <w:ind w:left="811" w:hanging="357"/>
        <w:jc w:val="both"/>
        <w:rPr>
          <w:rFonts w:ascii="Arial" w:hAnsi="Arial" w:cs="Arial"/>
        </w:rPr>
      </w:pPr>
      <w:r w:rsidRPr="00052F81">
        <w:rPr>
          <w:rFonts w:ascii="Arial" w:hAnsi="Arial" w:cs="Arial"/>
          <w:b/>
        </w:rPr>
        <w:t>En</w:t>
      </w:r>
      <w:r w:rsidRPr="00052F81">
        <w:rPr>
          <w:rFonts w:ascii="Arial" w:hAnsi="Arial" w:cs="Arial"/>
        </w:rPr>
        <w:t xml:space="preserve"> </w:t>
      </w:r>
      <w:r w:rsidRPr="00052F81">
        <w:rPr>
          <w:rFonts w:ascii="Arial" w:hAnsi="Arial" w:cs="Arial"/>
          <w:b/>
          <w:bCs/>
        </w:rPr>
        <w:t>el dº</w:t>
      </w:r>
      <w:r w:rsidRPr="00052F81">
        <w:rPr>
          <w:rFonts w:ascii="Arial" w:hAnsi="Arial" w:cs="Arial"/>
        </w:rPr>
        <w:t xml:space="preserve"> </w:t>
      </w:r>
      <w:r w:rsidRPr="00052F81">
        <w:rPr>
          <w:rFonts w:ascii="Arial" w:hAnsi="Arial" w:cs="Arial"/>
          <w:b/>
        </w:rPr>
        <w:t>español</w:t>
      </w:r>
      <w:r w:rsidRPr="00052F81">
        <w:rPr>
          <w:rFonts w:ascii="Arial" w:hAnsi="Arial" w:cs="Arial"/>
        </w:rPr>
        <w:t xml:space="preserve">, inscripción declarativa (excepto en algún caso muy particular como vg la hipoteca, 1875 Cc) </w:t>
      </w:r>
      <w:r w:rsidR="00333C9F">
        <w:rPr>
          <w:rFonts w:ascii="Arial" w:hAnsi="Arial" w:cs="Arial"/>
        </w:rPr>
        <w:t xml:space="preserve"> </w:t>
      </w:r>
      <w:r w:rsidR="00687568" w:rsidRPr="00052F81">
        <w:rPr>
          <w:rFonts w:ascii="Arial" w:hAnsi="Arial" w:cs="Arial"/>
        </w:rPr>
        <w:t>REMISION</w:t>
      </w:r>
    </w:p>
    <w:p w:rsidR="0095022B" w:rsidRPr="00052F81" w:rsidRDefault="0095022B" w:rsidP="00530020">
      <w:pPr>
        <w:pStyle w:val="paragraph"/>
        <w:jc w:val="both"/>
        <w:textAlignment w:val="baseline"/>
        <w:rPr>
          <w:rFonts w:ascii="Arial" w:hAnsi="Arial" w:cs="Arial"/>
          <w:sz w:val="22"/>
          <w:szCs w:val="22"/>
        </w:rPr>
      </w:pPr>
    </w:p>
    <w:p w:rsidR="0095022B" w:rsidRPr="00052F81" w:rsidRDefault="0095022B" w:rsidP="00530020">
      <w:pPr>
        <w:pStyle w:val="paragraph"/>
        <w:jc w:val="both"/>
        <w:textAlignment w:val="baseline"/>
        <w:rPr>
          <w:rFonts w:ascii="Arial" w:hAnsi="Arial" w:cs="Arial"/>
          <w:sz w:val="22"/>
          <w:szCs w:val="22"/>
        </w:rPr>
      </w:pPr>
      <w:r w:rsidRPr="00052F81">
        <w:rPr>
          <w:rStyle w:val="eop"/>
          <w:rFonts w:ascii="Arial" w:hAnsi="Arial" w:cs="Arial"/>
          <w:sz w:val="22"/>
          <w:szCs w:val="22"/>
        </w:rPr>
        <w:t> </w:t>
      </w:r>
    </w:p>
    <w:p w:rsidR="0095022B" w:rsidRPr="00052F81" w:rsidRDefault="0095022B" w:rsidP="00530020">
      <w:pPr>
        <w:pStyle w:val="paragraph"/>
        <w:jc w:val="both"/>
        <w:textAlignment w:val="baseline"/>
        <w:rPr>
          <w:rFonts w:ascii="Arial" w:hAnsi="Arial" w:cs="Arial"/>
          <w:sz w:val="22"/>
          <w:szCs w:val="22"/>
        </w:rPr>
      </w:pPr>
      <w:r w:rsidRPr="00052F81">
        <w:rPr>
          <w:rStyle w:val="normaltextrun"/>
          <w:rFonts w:ascii="Arial" w:hAnsi="Arial" w:cs="Arial"/>
          <w:b/>
          <w:bCs/>
          <w:sz w:val="22"/>
          <w:szCs w:val="22"/>
          <w:bdr w:val="single" w:sz="4" w:space="0" w:color="auto"/>
        </w:rPr>
        <w:t>INSCRIPCIÓN Y ASIENTO </w:t>
      </w:r>
    </w:p>
    <w:p w:rsidR="0095022B" w:rsidRPr="00052F81" w:rsidRDefault="0095022B" w:rsidP="00530020">
      <w:pPr>
        <w:pStyle w:val="paragraph"/>
        <w:jc w:val="both"/>
        <w:textAlignment w:val="baseline"/>
        <w:rPr>
          <w:rFonts w:ascii="Arial" w:hAnsi="Arial" w:cs="Arial"/>
          <w:sz w:val="22"/>
          <w:szCs w:val="22"/>
        </w:rPr>
      </w:pPr>
      <w:r w:rsidRPr="00052F81">
        <w:rPr>
          <w:rStyle w:val="eop"/>
          <w:rFonts w:ascii="Arial" w:hAnsi="Arial" w:cs="Arial"/>
          <w:sz w:val="22"/>
          <w:szCs w:val="22"/>
        </w:rPr>
        <w:t> </w:t>
      </w:r>
    </w:p>
    <w:p w:rsidR="00687568" w:rsidRPr="00052F81" w:rsidRDefault="00687568" w:rsidP="00687568">
      <w:pPr>
        <w:jc w:val="both"/>
        <w:rPr>
          <w:rFonts w:ascii="Arial" w:hAnsi="Arial" w:cs="Arial"/>
          <w:i/>
          <w:iCs/>
        </w:rPr>
      </w:pPr>
      <w:r w:rsidRPr="00052F81">
        <w:rPr>
          <w:rFonts w:ascii="Arial" w:hAnsi="Arial" w:cs="Arial"/>
          <w:b/>
        </w:rPr>
        <w:t>A</w:t>
      </w:r>
      <w:r w:rsidRPr="00052F81">
        <w:rPr>
          <w:rFonts w:ascii="Arial" w:hAnsi="Arial" w:cs="Arial"/>
          <w:b/>
          <w:bCs/>
          <w:color w:val="984806"/>
        </w:rPr>
        <w:t>rt 41 RH</w:t>
      </w:r>
      <w:r w:rsidRPr="00052F81">
        <w:rPr>
          <w:rFonts w:ascii="Arial" w:hAnsi="Arial" w:cs="Arial"/>
        </w:rPr>
        <w:t xml:space="preserve"> </w:t>
      </w:r>
      <w:r w:rsidRPr="00052F81">
        <w:rPr>
          <w:rFonts w:ascii="Arial" w:hAnsi="Arial" w:cs="Arial"/>
          <w:i/>
          <w:iCs/>
        </w:rPr>
        <w:t xml:space="preserve">En los libros de los Registros de </w:t>
      </w:r>
      <w:smartTag w:uri="urn:schemas-microsoft-com:office:smarttags" w:element="PersonName">
        <w:smartTagPr>
          <w:attr w:name="ProductID" w:val="la Propiedad"/>
        </w:smartTagPr>
        <w:r w:rsidRPr="00052F81">
          <w:rPr>
            <w:rFonts w:ascii="Arial" w:hAnsi="Arial" w:cs="Arial"/>
            <w:i/>
            <w:iCs/>
          </w:rPr>
          <w:t>la Propiedad</w:t>
        </w:r>
      </w:smartTag>
      <w:r w:rsidRPr="00052F81">
        <w:rPr>
          <w:rFonts w:ascii="Arial" w:hAnsi="Arial" w:cs="Arial"/>
          <w:i/>
          <w:iCs/>
        </w:rPr>
        <w:t xml:space="preserve"> se practicarán las siguientes clases de</w:t>
      </w:r>
      <w:r w:rsidRPr="00052F81">
        <w:rPr>
          <w:rFonts w:ascii="Arial" w:hAnsi="Arial" w:cs="Arial"/>
          <w:b/>
          <w:i/>
          <w:iCs/>
        </w:rPr>
        <w:t xml:space="preserve"> asientos</w:t>
      </w:r>
      <w:r w:rsidRPr="00052F81">
        <w:rPr>
          <w:rFonts w:ascii="Arial" w:hAnsi="Arial" w:cs="Arial"/>
          <w:i/>
          <w:iCs/>
        </w:rPr>
        <w:t xml:space="preserve"> ó inscripciones: Asientos de presentación, Inscripciones propiamente dichas (extensas ó concisas, principales ó de referencia), anotaciones preventivas, cancelaciones y notas marginales.</w:t>
      </w:r>
    </w:p>
    <w:p w:rsidR="00687568" w:rsidRPr="00052F81" w:rsidRDefault="00687568" w:rsidP="00BA7CA3">
      <w:pPr>
        <w:ind w:left="568"/>
        <w:jc w:val="both"/>
        <w:rPr>
          <w:rFonts w:ascii="Arial" w:hAnsi="Arial" w:cs="Arial"/>
          <w:bCs/>
        </w:rPr>
      </w:pPr>
      <w:r w:rsidRPr="00052F81">
        <w:rPr>
          <w:rFonts w:ascii="Arial" w:hAnsi="Arial" w:cs="Arial"/>
          <w:bCs/>
        </w:rPr>
        <w:t xml:space="preserve"> LACRUZ  critica este </w:t>
      </w:r>
      <w:r w:rsidR="00BA7CA3" w:rsidRPr="00052F81">
        <w:rPr>
          <w:rFonts w:ascii="Arial" w:hAnsi="Arial" w:cs="Arial"/>
          <w:bCs/>
        </w:rPr>
        <w:t>artículo</w:t>
      </w:r>
      <w:r w:rsidRPr="00052F81">
        <w:rPr>
          <w:rFonts w:ascii="Arial" w:hAnsi="Arial" w:cs="Arial"/>
          <w:bCs/>
        </w:rPr>
        <w:t>:</w:t>
      </w:r>
    </w:p>
    <w:p w:rsidR="00687568" w:rsidRPr="00052F81" w:rsidRDefault="00687568" w:rsidP="00BA7CA3">
      <w:pPr>
        <w:ind w:left="1249" w:hanging="397"/>
        <w:jc w:val="both"/>
        <w:rPr>
          <w:rFonts w:ascii="Arial" w:hAnsi="Arial" w:cs="Arial"/>
        </w:rPr>
      </w:pPr>
      <w:r w:rsidRPr="00052F81">
        <w:rPr>
          <w:rFonts w:ascii="Arial" w:hAnsi="Arial" w:cs="Arial"/>
        </w:rPr>
        <w:lastRenderedPageBreak/>
        <w:t xml:space="preserve"> </w:t>
      </w:r>
      <w:r w:rsidRPr="00052F81">
        <w:rPr>
          <w:rFonts w:ascii="Arial" w:hAnsi="Arial" w:cs="Arial"/>
          <w:u w:val="single"/>
        </w:rPr>
        <w:t>Porque las clases de asientos en realidad se reducen a 3</w:t>
      </w:r>
      <w:r w:rsidRPr="00052F81">
        <w:rPr>
          <w:rFonts w:ascii="Arial" w:hAnsi="Arial" w:cs="Arial"/>
        </w:rPr>
        <w:t>: el asiento de presentación es un asiento meramente preparatorio / las cancelaciones no tienen existencia propia (son asientos negativos).</w:t>
      </w:r>
    </w:p>
    <w:p w:rsidR="00687568" w:rsidRPr="00052F81" w:rsidRDefault="00687568" w:rsidP="00BA7CA3">
      <w:pPr>
        <w:ind w:left="1249" w:hanging="397"/>
        <w:jc w:val="both"/>
        <w:rPr>
          <w:rFonts w:ascii="Arial" w:hAnsi="Arial" w:cs="Arial"/>
        </w:rPr>
      </w:pPr>
      <w:r w:rsidRPr="00052F81">
        <w:rPr>
          <w:rFonts w:ascii="Arial" w:hAnsi="Arial" w:cs="Arial"/>
        </w:rPr>
        <w:t xml:space="preserve"> </w:t>
      </w:r>
      <w:r w:rsidRPr="00052F81">
        <w:rPr>
          <w:rFonts w:ascii="Arial" w:hAnsi="Arial" w:cs="Arial"/>
          <w:u w:val="single"/>
        </w:rPr>
        <w:t>Porque no se pueden identificar los términos asiento e inscripción</w:t>
      </w:r>
      <w:r w:rsidRPr="00052F81">
        <w:rPr>
          <w:rFonts w:ascii="Arial" w:hAnsi="Arial" w:cs="Arial"/>
        </w:rPr>
        <w:t>, ya que existen casos en que 1 solo asiento contiene varios actos inscribibles, como sucede en los casos de tracto abreviado.</w:t>
      </w:r>
    </w:p>
    <w:p w:rsidR="0095022B" w:rsidRPr="00052F81" w:rsidRDefault="00687568" w:rsidP="00BA7CA3">
      <w:pPr>
        <w:jc w:val="both"/>
        <w:rPr>
          <w:rStyle w:val="normaltextrun"/>
          <w:rFonts w:ascii="Arial" w:hAnsi="Arial" w:cs="Arial"/>
        </w:rPr>
      </w:pPr>
      <w:r w:rsidRPr="00052F81">
        <w:rPr>
          <w:rFonts w:ascii="Arial" w:hAnsi="Arial" w:cs="Arial"/>
          <w:bCs/>
        </w:rPr>
        <w:t xml:space="preserve">ROCA SASTRE define la </w:t>
      </w:r>
      <w:r w:rsidRPr="00052F81">
        <w:rPr>
          <w:rFonts w:ascii="Arial" w:hAnsi="Arial" w:cs="Arial"/>
          <w:b/>
          <w:bCs/>
        </w:rPr>
        <w:t xml:space="preserve">inscripción </w:t>
      </w:r>
      <w:r w:rsidRPr="00052F81">
        <w:rPr>
          <w:rFonts w:ascii="Arial" w:hAnsi="Arial" w:cs="Arial"/>
          <w:b/>
          <w:bCs/>
          <w:i/>
          <w:iCs/>
        </w:rPr>
        <w:t>strictu sensu</w:t>
      </w:r>
      <w:r w:rsidRPr="00052F81">
        <w:rPr>
          <w:rFonts w:ascii="Arial" w:hAnsi="Arial" w:cs="Arial"/>
          <w:bCs/>
        </w:rPr>
        <w:t xml:space="preserve"> como un  asiento: </w:t>
      </w:r>
      <w:r w:rsidRPr="00052F81">
        <w:rPr>
          <w:rFonts w:ascii="Arial" w:hAnsi="Arial" w:cs="Arial"/>
          <w:u w:val="single"/>
        </w:rPr>
        <w:t>Principal</w:t>
      </w:r>
      <w:r w:rsidR="00BA7CA3" w:rsidRPr="00052F81">
        <w:rPr>
          <w:rFonts w:ascii="Arial" w:hAnsi="Arial" w:cs="Arial"/>
          <w:u w:val="single"/>
        </w:rPr>
        <w:t>, d</w:t>
      </w:r>
      <w:r w:rsidRPr="00052F81">
        <w:rPr>
          <w:rFonts w:ascii="Arial" w:hAnsi="Arial" w:cs="Arial"/>
          <w:u w:val="single"/>
        </w:rPr>
        <w:t>efinitivo</w:t>
      </w:r>
      <w:r w:rsidRPr="00052F81">
        <w:rPr>
          <w:rFonts w:ascii="Arial" w:hAnsi="Arial" w:cs="Arial"/>
        </w:rPr>
        <w:t>,</w:t>
      </w:r>
      <w:r w:rsidR="00BA7CA3" w:rsidRPr="00052F81">
        <w:rPr>
          <w:rFonts w:ascii="Arial" w:hAnsi="Arial" w:cs="Arial"/>
        </w:rPr>
        <w:t xml:space="preserve"> p</w:t>
      </w:r>
      <w:r w:rsidRPr="00052F81">
        <w:rPr>
          <w:rFonts w:ascii="Arial" w:hAnsi="Arial" w:cs="Arial"/>
          <w:u w:val="single"/>
        </w:rPr>
        <w:t>ositivo</w:t>
      </w:r>
      <w:r w:rsidR="00BA7CA3" w:rsidRPr="00052F81">
        <w:rPr>
          <w:rFonts w:ascii="Arial" w:hAnsi="Arial" w:cs="Arial"/>
          <w:u w:val="single"/>
        </w:rPr>
        <w:t>, p</w:t>
      </w:r>
      <w:r w:rsidRPr="00052F81">
        <w:rPr>
          <w:rFonts w:ascii="Arial" w:hAnsi="Arial" w:cs="Arial"/>
          <w:u w:val="single"/>
        </w:rPr>
        <w:t>racticado</w:t>
      </w:r>
      <w:r w:rsidRPr="00052F81">
        <w:rPr>
          <w:rFonts w:ascii="Arial" w:hAnsi="Arial" w:cs="Arial"/>
        </w:rPr>
        <w:t xml:space="preserve"> en los libros de inscripciones</w:t>
      </w:r>
      <w:r w:rsidR="00BA7CA3" w:rsidRPr="00052F81">
        <w:rPr>
          <w:rFonts w:ascii="Arial" w:hAnsi="Arial" w:cs="Arial"/>
        </w:rPr>
        <w:t xml:space="preserve">, </w:t>
      </w:r>
      <w:r w:rsidRPr="00052F81">
        <w:rPr>
          <w:rFonts w:ascii="Arial" w:hAnsi="Arial" w:cs="Arial"/>
        </w:rPr>
        <w:t xml:space="preserve">en el que se hace constar de </w:t>
      </w:r>
      <w:r w:rsidRPr="00052F81">
        <w:rPr>
          <w:rFonts w:ascii="Arial" w:hAnsi="Arial" w:cs="Arial"/>
          <w:u w:val="single"/>
        </w:rPr>
        <w:t>modo completo</w:t>
      </w:r>
      <w:r w:rsidRPr="00052F81">
        <w:rPr>
          <w:rFonts w:ascii="Arial" w:hAnsi="Arial" w:cs="Arial"/>
        </w:rPr>
        <w:t xml:space="preserve"> la constitución</w:t>
      </w:r>
      <w:r w:rsidR="00BA7CA3" w:rsidRPr="00052F81">
        <w:rPr>
          <w:rFonts w:ascii="Arial" w:hAnsi="Arial" w:cs="Arial"/>
        </w:rPr>
        <w:t>/</w:t>
      </w:r>
      <w:r w:rsidRPr="00052F81">
        <w:rPr>
          <w:rFonts w:ascii="Arial" w:hAnsi="Arial" w:cs="Arial"/>
        </w:rPr>
        <w:t>transmisión</w:t>
      </w:r>
      <w:r w:rsidR="00BA7CA3" w:rsidRPr="00052F81">
        <w:rPr>
          <w:rFonts w:ascii="Arial" w:hAnsi="Arial" w:cs="Arial"/>
        </w:rPr>
        <w:t>/</w:t>
      </w:r>
      <w:r w:rsidRPr="00052F81">
        <w:rPr>
          <w:rFonts w:ascii="Arial" w:hAnsi="Arial" w:cs="Arial"/>
        </w:rPr>
        <w:t>modificación de un dº real</w:t>
      </w:r>
      <w:r w:rsidR="00BA7CA3" w:rsidRPr="00052F81">
        <w:rPr>
          <w:rFonts w:ascii="Arial" w:hAnsi="Arial" w:cs="Arial"/>
        </w:rPr>
        <w:t xml:space="preserve"> (</w:t>
      </w:r>
      <w:r w:rsidR="0095022B" w:rsidRPr="00052F81">
        <w:rPr>
          <w:rStyle w:val="normaltextrun"/>
          <w:rFonts w:ascii="Arial" w:hAnsi="Arial" w:cs="Arial"/>
        </w:rPr>
        <w:t>excepcionalmente</w:t>
      </w:r>
      <w:r w:rsidR="006A4044" w:rsidRPr="00052F81">
        <w:rPr>
          <w:rStyle w:val="normaltextrun"/>
          <w:rFonts w:ascii="Arial" w:hAnsi="Arial" w:cs="Arial"/>
        </w:rPr>
        <w:t>,</w:t>
      </w:r>
      <w:r w:rsidR="0095022B" w:rsidRPr="00052F81">
        <w:rPr>
          <w:rStyle w:val="normaltextrun"/>
          <w:rFonts w:ascii="Arial" w:hAnsi="Arial" w:cs="Arial"/>
        </w:rPr>
        <w:t xml:space="preserve"> una declaración de incapacidad o un contrato de arrendamiento u opción</w:t>
      </w:r>
      <w:r w:rsidR="00BA7CA3" w:rsidRPr="00052F81">
        <w:rPr>
          <w:rStyle w:val="normaltextrun"/>
          <w:rFonts w:ascii="Arial" w:hAnsi="Arial" w:cs="Arial"/>
        </w:rPr>
        <w:t>)</w:t>
      </w:r>
      <w:r w:rsidR="0095022B" w:rsidRPr="00052F81">
        <w:rPr>
          <w:rStyle w:val="normaltextrun"/>
          <w:rFonts w:ascii="Arial" w:hAnsi="Arial" w:cs="Arial"/>
        </w:rPr>
        <w:t xml:space="preserve"> </w:t>
      </w:r>
    </w:p>
    <w:p w:rsidR="0095022B" w:rsidRPr="00052F81" w:rsidRDefault="00BA7CA3" w:rsidP="00530020">
      <w:pPr>
        <w:pStyle w:val="paragraph"/>
        <w:jc w:val="both"/>
        <w:textAlignment w:val="baseline"/>
        <w:rPr>
          <w:rStyle w:val="normaltextrun"/>
          <w:rFonts w:ascii="Arial" w:hAnsi="Arial" w:cs="Arial"/>
          <w:sz w:val="22"/>
          <w:szCs w:val="22"/>
        </w:rPr>
      </w:pPr>
      <w:r w:rsidRPr="00052F81">
        <w:rPr>
          <w:rStyle w:val="normaltextrun"/>
          <w:rFonts w:ascii="Arial" w:hAnsi="Arial" w:cs="Arial"/>
          <w:sz w:val="22"/>
          <w:szCs w:val="22"/>
        </w:rPr>
        <w:t xml:space="preserve">SISTEMAS de </w:t>
      </w:r>
      <w:r w:rsidR="0095022B" w:rsidRPr="00052F81">
        <w:rPr>
          <w:rStyle w:val="normaltextrun"/>
          <w:rFonts w:ascii="Arial" w:hAnsi="Arial" w:cs="Arial"/>
          <w:sz w:val="22"/>
          <w:szCs w:val="22"/>
        </w:rPr>
        <w:t xml:space="preserve">constancia en los libros del Registro </w:t>
      </w:r>
      <w:r w:rsidRPr="00052F81">
        <w:rPr>
          <w:rStyle w:val="normaltextrun"/>
          <w:rFonts w:ascii="Arial" w:hAnsi="Arial" w:cs="Arial"/>
          <w:sz w:val="22"/>
          <w:szCs w:val="22"/>
        </w:rPr>
        <w:t>(</w:t>
      </w:r>
      <w:r w:rsidRPr="00052F81">
        <w:rPr>
          <w:rStyle w:val="normaltextrun"/>
          <w:rFonts w:ascii="Arial" w:hAnsi="Arial" w:cs="Arial"/>
          <w:b/>
          <w:sz w:val="22"/>
          <w:szCs w:val="22"/>
        </w:rPr>
        <w:t>inscripción “lato sensu”)</w:t>
      </w:r>
      <w:r w:rsidR="0095022B" w:rsidRPr="00052F81">
        <w:rPr>
          <w:rStyle w:val="normaltextrun"/>
          <w:rFonts w:ascii="Arial" w:hAnsi="Arial" w:cs="Arial"/>
          <w:b/>
          <w:sz w:val="22"/>
          <w:szCs w:val="22"/>
        </w:rPr>
        <w:t>:</w:t>
      </w:r>
    </w:p>
    <w:p w:rsidR="00961717" w:rsidRPr="00052F81" w:rsidRDefault="00961717" w:rsidP="00530020">
      <w:pPr>
        <w:pStyle w:val="paragraph"/>
        <w:jc w:val="both"/>
        <w:textAlignment w:val="baseline"/>
        <w:rPr>
          <w:rStyle w:val="normaltextrun"/>
          <w:rFonts w:ascii="Arial" w:hAnsi="Arial" w:cs="Arial"/>
          <w:sz w:val="22"/>
          <w:szCs w:val="22"/>
        </w:rPr>
      </w:pPr>
    </w:p>
    <w:p w:rsidR="00FF2FD5" w:rsidRPr="00787215" w:rsidRDefault="00FF2FD5" w:rsidP="00FF2FD5">
      <w:pPr>
        <w:spacing w:after="0" w:line="240" w:lineRule="auto"/>
        <w:ind w:left="708"/>
        <w:jc w:val="both"/>
        <w:rPr>
          <w:rFonts w:ascii="Arial" w:eastAsia="Times New Roman" w:hAnsi="Arial" w:cs="Arial"/>
          <w:lang w:eastAsia="es-ES"/>
        </w:rPr>
      </w:pPr>
      <w:r w:rsidRPr="00787215">
        <w:rPr>
          <w:rFonts w:ascii="Arial" w:eastAsia="Times New Roman" w:hAnsi="Arial" w:cs="Arial"/>
          <w:lang w:eastAsia="es-ES"/>
        </w:rPr>
        <w:t>Sistema de t</w:t>
      </w:r>
      <w:r w:rsidR="00072C65">
        <w:rPr>
          <w:rFonts w:ascii="Arial" w:eastAsia="Times New Roman" w:hAnsi="Arial" w:cs="Arial"/>
          <w:lang w:eastAsia="es-ES"/>
        </w:rPr>
        <w:t xml:space="preserve">ranscripción (sistema francés): </w:t>
      </w:r>
      <w:r w:rsidRPr="00787215">
        <w:rPr>
          <w:rFonts w:ascii="Arial" w:eastAsia="Times New Roman" w:hAnsi="Arial" w:cs="Arial"/>
          <w:lang w:eastAsia="es-ES"/>
        </w:rPr>
        <w:t xml:space="preserve">Como señala LACRUZ BERDEJO, desde </w:t>
      </w:r>
      <w:r>
        <w:rPr>
          <w:rFonts w:ascii="Arial" w:eastAsia="Times New Roman" w:hAnsi="Arial" w:cs="Arial"/>
          <w:lang w:eastAsia="es-ES"/>
        </w:rPr>
        <w:t xml:space="preserve">hace mucho </w:t>
      </w:r>
      <w:r w:rsidRPr="00787215">
        <w:rPr>
          <w:rFonts w:ascii="Arial" w:eastAsia="Times New Roman" w:hAnsi="Arial" w:cs="Arial"/>
          <w:lang w:eastAsia="es-ES"/>
        </w:rPr>
        <w:t xml:space="preserve">los títulos no se transcriben </w:t>
      </w:r>
      <w:r w:rsidR="00072C65">
        <w:rPr>
          <w:rFonts w:ascii="Arial" w:eastAsia="Times New Roman" w:hAnsi="Arial" w:cs="Arial"/>
          <w:lang w:eastAsia="es-ES"/>
        </w:rPr>
        <w:t>s</w:t>
      </w:r>
      <w:r w:rsidRPr="00787215">
        <w:rPr>
          <w:rFonts w:ascii="Arial" w:eastAsia="Times New Roman" w:hAnsi="Arial" w:cs="Arial"/>
          <w:lang w:eastAsia="es-ES"/>
        </w:rPr>
        <w:t xml:space="preserve">ino que el </w:t>
      </w:r>
      <w:r>
        <w:rPr>
          <w:rFonts w:ascii="Arial" w:eastAsia="Times New Roman" w:hAnsi="Arial" w:cs="Arial"/>
          <w:lang w:eastAsia="es-ES"/>
        </w:rPr>
        <w:t>“</w:t>
      </w:r>
      <w:r w:rsidRPr="00787215">
        <w:rPr>
          <w:rFonts w:ascii="Arial" w:eastAsia="Times New Roman" w:hAnsi="Arial" w:cs="Arial"/>
          <w:lang w:eastAsia="es-ES"/>
        </w:rPr>
        <w:t>Conservador de hipotecas</w:t>
      </w:r>
      <w:r>
        <w:rPr>
          <w:rFonts w:ascii="Arial" w:eastAsia="Times New Roman" w:hAnsi="Arial" w:cs="Arial"/>
          <w:lang w:eastAsia="es-ES"/>
        </w:rPr>
        <w:t>”</w:t>
      </w:r>
      <w:r w:rsidRPr="00787215">
        <w:rPr>
          <w:rFonts w:ascii="Arial" w:eastAsia="Times New Roman" w:hAnsi="Arial" w:cs="Arial"/>
          <w:lang w:eastAsia="es-ES"/>
        </w:rPr>
        <w:t xml:space="preserve"> </w:t>
      </w:r>
      <w:r>
        <w:rPr>
          <w:rFonts w:ascii="Arial" w:eastAsia="Times New Roman" w:hAnsi="Arial" w:cs="Arial"/>
          <w:lang w:eastAsia="es-ES"/>
        </w:rPr>
        <w:t>(suprimida su figura y responsabilidad personal por Ley de Finanzas de 2010, siendo sustituido por el “</w:t>
      </w:r>
      <w:r w:rsidRPr="006D5EEE">
        <w:rPr>
          <w:rFonts w:ascii="Arial" w:eastAsia="Times New Roman" w:hAnsi="Arial" w:cs="Arial"/>
          <w:i/>
          <w:lang w:eastAsia="es-ES"/>
        </w:rPr>
        <w:t>jefe del servicio de publicidad  registral</w:t>
      </w:r>
      <w:r w:rsidRPr="006D5EEE">
        <w:rPr>
          <w:rFonts w:ascii="Arial" w:eastAsia="Times New Roman" w:hAnsi="Arial" w:cs="Arial"/>
          <w:lang w:eastAsia="es-ES"/>
        </w:rPr>
        <w:t xml:space="preserve">”, </w:t>
      </w:r>
      <w:r>
        <w:rPr>
          <w:rFonts w:ascii="Arial" w:eastAsia="Times New Roman" w:hAnsi="Arial" w:cs="Arial"/>
          <w:lang w:eastAsia="es-ES"/>
        </w:rPr>
        <w:t xml:space="preserve">funcionario </w:t>
      </w:r>
      <w:r w:rsidRPr="006D5EEE">
        <w:rPr>
          <w:rFonts w:ascii="Arial" w:eastAsia="Times New Roman" w:hAnsi="Arial" w:cs="Arial"/>
          <w:lang w:eastAsia="es-ES"/>
        </w:rPr>
        <w:t>sometido a las normas generales de la AP</w:t>
      </w:r>
      <w:r>
        <w:rPr>
          <w:rFonts w:ascii="Arial" w:eastAsia="Times New Roman" w:hAnsi="Arial" w:cs="Arial"/>
          <w:lang w:eastAsia="es-ES"/>
        </w:rPr>
        <w:t xml:space="preserve">) </w:t>
      </w:r>
      <w:r w:rsidRPr="00787215">
        <w:rPr>
          <w:rFonts w:ascii="Arial" w:eastAsia="Times New Roman" w:hAnsi="Arial" w:cs="Arial"/>
          <w:lang w:eastAsia="es-ES"/>
        </w:rPr>
        <w:t xml:space="preserve">se limita a formar volúmenes con los documentos presentados. </w:t>
      </w:r>
    </w:p>
    <w:p w:rsidR="00FF2FD5" w:rsidRPr="00787215" w:rsidRDefault="00FF2FD5" w:rsidP="00FF2FD5">
      <w:pPr>
        <w:spacing w:after="0" w:line="240" w:lineRule="auto"/>
        <w:ind w:left="708"/>
        <w:jc w:val="both"/>
        <w:rPr>
          <w:rFonts w:ascii="Arial" w:eastAsia="Times New Roman" w:hAnsi="Arial" w:cs="Arial"/>
          <w:lang w:eastAsia="es-ES"/>
        </w:rPr>
      </w:pPr>
    </w:p>
    <w:p w:rsidR="00FF2FD5" w:rsidRPr="00787215" w:rsidRDefault="00FF2FD5" w:rsidP="00FF2FD5">
      <w:pPr>
        <w:spacing w:after="0" w:line="240" w:lineRule="auto"/>
        <w:ind w:left="708"/>
        <w:jc w:val="both"/>
        <w:rPr>
          <w:rFonts w:ascii="Arial" w:eastAsia="Times New Roman" w:hAnsi="Arial" w:cs="Arial"/>
          <w:lang w:eastAsia="es-ES"/>
        </w:rPr>
      </w:pPr>
      <w:r w:rsidRPr="00787215">
        <w:rPr>
          <w:rFonts w:ascii="Arial" w:eastAsia="Times New Roman" w:hAnsi="Arial" w:cs="Arial"/>
          <w:lang w:eastAsia="es-ES"/>
        </w:rPr>
        <w:t xml:space="preserve">Sistema de encasillado (sistema germánico, propio de legislaciones con numerus clausus en materia de dº reales) </w:t>
      </w:r>
    </w:p>
    <w:p w:rsidR="00FF2FD5" w:rsidRPr="00787215" w:rsidRDefault="00FF2FD5" w:rsidP="00FF2FD5">
      <w:pPr>
        <w:spacing w:after="0" w:line="240" w:lineRule="auto"/>
        <w:ind w:left="708"/>
        <w:jc w:val="both"/>
        <w:rPr>
          <w:rFonts w:ascii="Arial" w:eastAsia="Times New Roman" w:hAnsi="Arial" w:cs="Arial"/>
          <w:lang w:eastAsia="es-ES"/>
        </w:rPr>
      </w:pPr>
    </w:p>
    <w:p w:rsidR="00FF2FD5" w:rsidRPr="00787215" w:rsidRDefault="00FF2FD5" w:rsidP="00FF2FD5">
      <w:pPr>
        <w:spacing w:after="0" w:line="240" w:lineRule="auto"/>
        <w:ind w:left="708"/>
        <w:jc w:val="both"/>
        <w:rPr>
          <w:rFonts w:ascii="Arial" w:eastAsia="Times New Roman" w:hAnsi="Arial" w:cs="Arial"/>
          <w:lang w:eastAsia="es-ES"/>
        </w:rPr>
      </w:pPr>
      <w:r w:rsidRPr="00787215">
        <w:rPr>
          <w:rFonts w:ascii="Arial" w:eastAsia="Times New Roman" w:hAnsi="Arial" w:cs="Arial"/>
          <w:lang w:eastAsia="es-ES"/>
        </w:rPr>
        <w:t>Sistema de inscripción (España) El asiento no reproduce el documento integro sino solo un extracto de su contenido jurídico-real.</w:t>
      </w:r>
    </w:p>
    <w:p w:rsidR="0095022B" w:rsidRDefault="0095022B" w:rsidP="00530020">
      <w:pPr>
        <w:pStyle w:val="paragraph"/>
        <w:jc w:val="both"/>
        <w:textAlignment w:val="baseline"/>
        <w:rPr>
          <w:rFonts w:ascii="Arial" w:hAnsi="Arial" w:cs="Arial"/>
          <w:sz w:val="22"/>
          <w:szCs w:val="22"/>
        </w:rPr>
      </w:pPr>
    </w:p>
    <w:p w:rsidR="00FF2FD5" w:rsidRPr="00052F81" w:rsidRDefault="00FF2FD5" w:rsidP="00530020">
      <w:pPr>
        <w:pStyle w:val="paragraph"/>
        <w:jc w:val="both"/>
        <w:textAlignment w:val="baseline"/>
        <w:rPr>
          <w:rFonts w:ascii="Arial" w:hAnsi="Arial" w:cs="Arial"/>
          <w:sz w:val="22"/>
          <w:szCs w:val="22"/>
        </w:rPr>
      </w:pPr>
    </w:p>
    <w:p w:rsidR="0095022B" w:rsidRPr="00052F81" w:rsidRDefault="0095022B" w:rsidP="00530020">
      <w:pPr>
        <w:pStyle w:val="paragraph"/>
        <w:jc w:val="both"/>
        <w:textAlignment w:val="baseline"/>
        <w:rPr>
          <w:rStyle w:val="normaltextrun"/>
          <w:rFonts w:ascii="Arial" w:hAnsi="Arial" w:cs="Arial"/>
          <w:b/>
          <w:bCs/>
          <w:sz w:val="22"/>
          <w:szCs w:val="22"/>
          <w:bdr w:val="single" w:sz="4" w:space="0" w:color="auto"/>
        </w:rPr>
      </w:pPr>
      <w:r w:rsidRPr="00052F81">
        <w:rPr>
          <w:rStyle w:val="normaltextrun"/>
          <w:rFonts w:ascii="Arial" w:hAnsi="Arial" w:cs="Arial"/>
          <w:b/>
          <w:bCs/>
          <w:sz w:val="22"/>
          <w:szCs w:val="22"/>
          <w:bdr w:val="single" w:sz="4" w:space="0" w:color="auto"/>
        </w:rPr>
        <w:t>LA VOLUNTAD EN EL PROCESO DE INSCRIBIR: </w:t>
      </w:r>
    </w:p>
    <w:p w:rsidR="006A4044" w:rsidRPr="00052F81" w:rsidRDefault="006A4044" w:rsidP="00530020">
      <w:pPr>
        <w:pStyle w:val="paragraph"/>
        <w:jc w:val="both"/>
        <w:textAlignment w:val="baseline"/>
        <w:rPr>
          <w:rStyle w:val="normaltextrun"/>
          <w:rFonts w:ascii="Arial" w:hAnsi="Arial" w:cs="Arial"/>
          <w:b/>
          <w:bCs/>
          <w:sz w:val="22"/>
          <w:szCs w:val="22"/>
          <w:bdr w:val="single" w:sz="4" w:space="0" w:color="auto"/>
        </w:rPr>
      </w:pPr>
    </w:p>
    <w:p w:rsidR="006A4044" w:rsidRPr="00052F81" w:rsidRDefault="006A4044" w:rsidP="006A4044">
      <w:pPr>
        <w:jc w:val="both"/>
        <w:rPr>
          <w:rFonts w:ascii="Arial" w:hAnsi="Arial" w:cs="Arial"/>
        </w:rPr>
      </w:pPr>
    </w:p>
    <w:p w:rsidR="006A4044" w:rsidRPr="00052F81" w:rsidRDefault="006A4044" w:rsidP="006A4044">
      <w:pPr>
        <w:jc w:val="both"/>
        <w:rPr>
          <w:rFonts w:ascii="Arial" w:hAnsi="Arial" w:cs="Arial"/>
        </w:rPr>
      </w:pPr>
      <w:r w:rsidRPr="00052F81">
        <w:rPr>
          <w:rFonts w:ascii="Arial" w:hAnsi="Arial" w:cs="Arial"/>
        </w:rPr>
        <w:t>Su trascendencia difiere según las diferentes períodos del procedimiento:</w:t>
      </w:r>
    </w:p>
    <w:p w:rsidR="006A4044" w:rsidRPr="00052F81" w:rsidRDefault="006A4044" w:rsidP="007C32A1">
      <w:pPr>
        <w:jc w:val="both"/>
        <w:rPr>
          <w:rFonts w:ascii="Arial" w:hAnsi="Arial" w:cs="Arial"/>
        </w:rPr>
      </w:pPr>
      <w:r w:rsidRPr="00052F81">
        <w:rPr>
          <w:rFonts w:ascii="Arial" w:hAnsi="Arial" w:cs="Arial"/>
        </w:rPr>
        <w:t>En el momento anterior a su inicio</w:t>
      </w:r>
      <w:r w:rsidR="007C32A1" w:rsidRPr="00052F81">
        <w:rPr>
          <w:rFonts w:ascii="Arial" w:hAnsi="Arial" w:cs="Arial"/>
        </w:rPr>
        <w:t>. S</w:t>
      </w:r>
      <w:r w:rsidRPr="00052F81">
        <w:rPr>
          <w:rFonts w:ascii="Arial" w:hAnsi="Arial" w:cs="Arial"/>
        </w:rPr>
        <w:t>e plantea la validez del pacto de no inscribir.</w:t>
      </w:r>
    </w:p>
    <w:p w:rsidR="007C32A1" w:rsidRPr="00052F81" w:rsidRDefault="006A4044" w:rsidP="007C32A1">
      <w:pPr>
        <w:jc w:val="both"/>
        <w:rPr>
          <w:rFonts w:ascii="Arial" w:hAnsi="Arial" w:cs="Arial"/>
        </w:rPr>
      </w:pPr>
      <w:r w:rsidRPr="00052F81">
        <w:rPr>
          <w:rFonts w:ascii="Arial" w:hAnsi="Arial" w:cs="Arial"/>
        </w:rPr>
        <w:t>En el intervalo comprendido entre la petición de la inscripción y hasta la práctica del asiento</w:t>
      </w:r>
      <w:r w:rsidR="007C32A1" w:rsidRPr="00052F81">
        <w:rPr>
          <w:rFonts w:ascii="Arial" w:hAnsi="Arial" w:cs="Arial"/>
        </w:rPr>
        <w:t>. S</w:t>
      </w:r>
      <w:r w:rsidRPr="00052F81">
        <w:rPr>
          <w:rFonts w:ascii="Arial" w:hAnsi="Arial" w:cs="Arial"/>
        </w:rPr>
        <w:t xml:space="preserve">e plantea </w:t>
      </w:r>
      <w:r w:rsidR="007C32A1" w:rsidRPr="00052F81">
        <w:rPr>
          <w:rFonts w:ascii="Arial" w:hAnsi="Arial" w:cs="Arial"/>
        </w:rPr>
        <w:t>principalmente el desistimiento al asiento de presentación (433 RH, REMISIÓN). </w:t>
      </w:r>
    </w:p>
    <w:p w:rsidR="007C32A1" w:rsidRPr="00052F81" w:rsidRDefault="007C32A1" w:rsidP="007C32A1">
      <w:pPr>
        <w:ind w:left="708"/>
        <w:jc w:val="both"/>
        <w:rPr>
          <w:rFonts w:ascii="Arial" w:hAnsi="Arial" w:cs="Arial"/>
        </w:rPr>
      </w:pPr>
      <w:r w:rsidRPr="00052F81">
        <w:rPr>
          <w:rFonts w:ascii="Arial" w:hAnsi="Arial" w:cs="Arial"/>
        </w:rPr>
        <w:t>La voluntad del interesado se limita a poner en marcha el procedimiento registral, sin que aquella voluntad vuelva a ser tenida en cuenta, fuera de supuestos excepcionales, vg:  interposición de recurso</w:t>
      </w:r>
      <w:r w:rsidR="00333C9F">
        <w:rPr>
          <w:rFonts w:ascii="Arial" w:hAnsi="Arial" w:cs="Arial"/>
        </w:rPr>
        <w:t>/demanda</w:t>
      </w:r>
      <w:r w:rsidRPr="00052F81">
        <w:rPr>
          <w:rFonts w:ascii="Arial" w:hAnsi="Arial" w:cs="Arial"/>
        </w:rPr>
        <w:t xml:space="preserve"> (arts. 66 y 322 y ss. LH) o </w:t>
      </w:r>
      <w:r w:rsidR="00072C65">
        <w:rPr>
          <w:rFonts w:ascii="Arial" w:hAnsi="Arial" w:cs="Arial"/>
        </w:rPr>
        <w:t xml:space="preserve">solicitud de </w:t>
      </w:r>
      <w:r w:rsidRPr="00052F81">
        <w:rPr>
          <w:rFonts w:ascii="Arial" w:hAnsi="Arial" w:cs="Arial"/>
        </w:rPr>
        <w:t>calificación por Registrador sustituto (art. 19 bis LH).  </w:t>
      </w:r>
    </w:p>
    <w:p w:rsidR="00333C9F" w:rsidRDefault="007C32A1" w:rsidP="00333C9F">
      <w:pPr>
        <w:jc w:val="both"/>
        <w:rPr>
          <w:rFonts w:cs="Calibri"/>
        </w:rPr>
      </w:pPr>
      <w:r w:rsidRPr="00052F81">
        <w:rPr>
          <w:rFonts w:ascii="Arial" w:hAnsi="Arial" w:cs="Arial"/>
        </w:rPr>
        <w:t>U</w:t>
      </w:r>
      <w:r w:rsidR="006A4044" w:rsidRPr="00052F81">
        <w:rPr>
          <w:rFonts w:ascii="Arial" w:hAnsi="Arial" w:cs="Arial"/>
        </w:rPr>
        <w:t>na vez practicada la inscripción</w:t>
      </w:r>
      <w:r w:rsidRPr="00052F81">
        <w:rPr>
          <w:rFonts w:ascii="Arial" w:hAnsi="Arial" w:cs="Arial"/>
        </w:rPr>
        <w:t>. S</w:t>
      </w:r>
      <w:r w:rsidR="006A4044" w:rsidRPr="00052F81">
        <w:rPr>
          <w:rFonts w:ascii="Arial" w:hAnsi="Arial" w:cs="Arial"/>
        </w:rPr>
        <w:t>e cuestiona la posibilidad de la renuncia de los asientos ya practicados</w:t>
      </w:r>
      <w:r w:rsidR="00333C9F">
        <w:rPr>
          <w:rFonts w:ascii="Arial" w:hAnsi="Arial" w:cs="Arial"/>
        </w:rPr>
        <w:t>, que e</w:t>
      </w:r>
      <w:r w:rsidR="006A4044" w:rsidRPr="00052F81">
        <w:rPr>
          <w:rFonts w:ascii="Arial" w:hAnsi="Arial" w:cs="Arial"/>
        </w:rPr>
        <w:t>quivaldría a una solicitud de cancelación del asiento practicado</w:t>
      </w:r>
      <w:r w:rsidR="00333C9F">
        <w:rPr>
          <w:rFonts w:ascii="Arial" w:hAnsi="Arial" w:cs="Arial"/>
        </w:rPr>
        <w:t xml:space="preserve">. </w:t>
      </w:r>
      <w:r w:rsidR="00333C9F" w:rsidRPr="00333C9F">
        <w:rPr>
          <w:rFonts w:ascii="Arial" w:hAnsi="Arial" w:cs="Arial"/>
        </w:rPr>
        <w:t>Según la doctrina mayoritaria NO debe admitirse, porque</w:t>
      </w:r>
    </w:p>
    <w:p w:rsidR="00333C9F" w:rsidRPr="00333C9F" w:rsidRDefault="00333C9F" w:rsidP="00333C9F">
      <w:pPr>
        <w:ind w:left="708"/>
        <w:jc w:val="both"/>
        <w:rPr>
          <w:rFonts w:ascii="Arial" w:hAnsi="Arial" w:cs="Arial"/>
        </w:rPr>
      </w:pPr>
      <w:r w:rsidRPr="00333C9F">
        <w:rPr>
          <w:rFonts w:ascii="Arial" w:hAnsi="Arial" w:cs="Arial"/>
        </w:rPr>
        <w:t>1.3 LH (Los asientos del Registro... están bajo la salvaguardia de los Tribunales)</w:t>
      </w:r>
    </w:p>
    <w:p w:rsidR="00333C9F" w:rsidRPr="00333C9F" w:rsidRDefault="00333C9F" w:rsidP="00333C9F">
      <w:pPr>
        <w:spacing w:after="0" w:line="240" w:lineRule="auto"/>
        <w:ind w:left="708"/>
        <w:jc w:val="both"/>
        <w:rPr>
          <w:rFonts w:ascii="Arial" w:hAnsi="Arial" w:cs="Arial"/>
        </w:rPr>
      </w:pPr>
      <w:r w:rsidRPr="00333C9F">
        <w:rPr>
          <w:rFonts w:ascii="Arial" w:hAnsi="Arial" w:cs="Arial"/>
        </w:rPr>
        <w:lastRenderedPageBreak/>
        <w:t xml:space="preserve">Nuestro sistema es  causalista y no cabe el CONSENTIMIENTO CANCELATORIO FORMAL (ni siquiera en art 82 LH, RDGRN 27 septiembre 1999) REMISION </w:t>
      </w:r>
    </w:p>
    <w:p w:rsidR="00333C9F" w:rsidRDefault="00333C9F" w:rsidP="00333C9F">
      <w:pPr>
        <w:spacing w:after="0" w:line="240" w:lineRule="auto"/>
        <w:jc w:val="both"/>
        <w:rPr>
          <w:rFonts w:cs="Calibri"/>
        </w:rPr>
      </w:pPr>
    </w:p>
    <w:p w:rsidR="0095022B" w:rsidRPr="00052F81" w:rsidRDefault="0095022B" w:rsidP="00333C9F">
      <w:pPr>
        <w:spacing w:after="0" w:line="240" w:lineRule="auto"/>
        <w:jc w:val="both"/>
        <w:rPr>
          <w:rFonts w:ascii="Arial" w:eastAsia="Times New Roman" w:hAnsi="Arial" w:cs="Arial"/>
          <w:lang w:eastAsia="es-ES"/>
        </w:rPr>
      </w:pPr>
      <w:r w:rsidRPr="00052F81">
        <w:rPr>
          <w:rFonts w:ascii="Arial" w:eastAsia="Times New Roman" w:hAnsi="Arial" w:cs="Arial"/>
          <w:lang w:eastAsia="es-ES"/>
        </w:rPr>
        <w:t> </w:t>
      </w:r>
    </w:p>
    <w:p w:rsidR="0030752E" w:rsidRPr="00052F81" w:rsidRDefault="0030752E" w:rsidP="006A4044">
      <w:pPr>
        <w:pStyle w:val="paragraph"/>
        <w:jc w:val="both"/>
        <w:textAlignment w:val="baseline"/>
        <w:rPr>
          <w:rStyle w:val="normaltextrun"/>
          <w:rFonts w:ascii="Arial" w:hAnsi="Arial" w:cs="Arial"/>
          <w:b/>
          <w:bCs/>
          <w:sz w:val="22"/>
          <w:szCs w:val="22"/>
          <w:bdr w:val="single" w:sz="4" w:space="0" w:color="auto"/>
        </w:rPr>
      </w:pPr>
      <w:r w:rsidRPr="00052F81">
        <w:rPr>
          <w:rStyle w:val="normaltextrun"/>
          <w:rFonts w:ascii="Arial" w:hAnsi="Arial" w:cs="Arial"/>
          <w:b/>
          <w:bCs/>
          <w:sz w:val="22"/>
          <w:szCs w:val="22"/>
          <w:bdr w:val="single" w:sz="4" w:space="0" w:color="auto"/>
        </w:rPr>
        <w:t>EL PACTO DE NO INSCRIBIR</w:t>
      </w:r>
    </w:p>
    <w:p w:rsidR="0030752E" w:rsidRPr="00052F81" w:rsidRDefault="0030752E" w:rsidP="0030752E">
      <w:pPr>
        <w:spacing w:line="240" w:lineRule="auto"/>
        <w:contextualSpacing/>
        <w:jc w:val="both"/>
        <w:rPr>
          <w:rFonts w:ascii="Arial" w:eastAsia="Times New Roman" w:hAnsi="Arial" w:cs="Arial"/>
          <w:lang w:eastAsia="es-ES"/>
        </w:rPr>
      </w:pPr>
    </w:p>
    <w:p w:rsidR="0095022B" w:rsidRPr="00052F81" w:rsidRDefault="002719BC" w:rsidP="0030752E">
      <w:pPr>
        <w:spacing w:line="240" w:lineRule="auto"/>
        <w:contextualSpacing/>
        <w:jc w:val="both"/>
        <w:rPr>
          <w:rFonts w:ascii="Arial" w:eastAsia="Times New Roman" w:hAnsi="Arial" w:cs="Arial"/>
          <w:lang w:eastAsia="es-ES"/>
        </w:rPr>
      </w:pPr>
      <w:r w:rsidRPr="00052F81">
        <w:rPr>
          <w:rFonts w:ascii="Arial" w:hAnsi="Arial" w:cs="Arial"/>
        </w:rPr>
        <w:t xml:space="preserve">Es un “CONVENIO” entre transmitente y adquirente de un dº real inscribible que tiene por objeto no reflejar en el RP su transmisión, ó en general su constitución/modificación/extinción. </w:t>
      </w:r>
      <w:r w:rsidR="0095022B" w:rsidRPr="00052F81">
        <w:rPr>
          <w:rFonts w:ascii="Arial" w:hAnsi="Arial" w:cs="Arial"/>
          <w:lang w:val="es-ES_tradnl"/>
        </w:rPr>
        <w:t>.</w:t>
      </w:r>
    </w:p>
    <w:p w:rsidR="0095022B" w:rsidRPr="00052F81" w:rsidRDefault="0095022B" w:rsidP="00530020">
      <w:pPr>
        <w:spacing w:line="240" w:lineRule="auto"/>
        <w:contextualSpacing/>
        <w:jc w:val="both"/>
        <w:rPr>
          <w:rFonts w:ascii="Arial" w:hAnsi="Arial" w:cs="Arial"/>
          <w:lang w:val="es-ES_tradnl"/>
        </w:rPr>
      </w:pPr>
    </w:p>
    <w:p w:rsidR="0030752E" w:rsidRPr="00052F81" w:rsidRDefault="0095022B" w:rsidP="00530020">
      <w:pPr>
        <w:spacing w:line="240" w:lineRule="auto"/>
        <w:contextualSpacing/>
        <w:jc w:val="both"/>
        <w:rPr>
          <w:rFonts w:ascii="Arial" w:hAnsi="Arial" w:cs="Arial"/>
          <w:lang w:val="es-ES_tradnl"/>
        </w:rPr>
      </w:pPr>
      <w:r w:rsidRPr="00052F81">
        <w:rPr>
          <w:rFonts w:ascii="Arial" w:hAnsi="Arial" w:cs="Arial"/>
          <w:lang w:val="es-ES_tradnl"/>
        </w:rPr>
        <w:t xml:space="preserve">Respecto a SU VALIDEZ y EFICACIA, </w:t>
      </w:r>
    </w:p>
    <w:p w:rsidR="0030752E" w:rsidRPr="00052F81" w:rsidRDefault="0030752E" w:rsidP="00530020">
      <w:pPr>
        <w:spacing w:line="240" w:lineRule="auto"/>
        <w:contextualSpacing/>
        <w:jc w:val="both"/>
        <w:rPr>
          <w:rFonts w:ascii="Arial" w:hAnsi="Arial" w:cs="Arial"/>
          <w:lang w:val="es-ES_tradnl"/>
        </w:rPr>
      </w:pPr>
    </w:p>
    <w:p w:rsidR="0095022B" w:rsidRPr="00052F81" w:rsidRDefault="0030752E" w:rsidP="000F2632">
      <w:pPr>
        <w:spacing w:line="240" w:lineRule="auto"/>
        <w:ind w:left="708"/>
        <w:contextualSpacing/>
        <w:jc w:val="both"/>
        <w:rPr>
          <w:rFonts w:ascii="Arial" w:hAnsi="Arial" w:cs="Arial"/>
          <w:lang w:val="es-ES_tradnl"/>
        </w:rPr>
      </w:pPr>
      <w:r w:rsidRPr="00052F81">
        <w:rPr>
          <w:rFonts w:ascii="Arial" w:hAnsi="Arial" w:cs="Arial"/>
          <w:lang w:val="es-ES_tradnl"/>
        </w:rPr>
        <w:t xml:space="preserve">* </w:t>
      </w:r>
      <w:r w:rsidR="0095022B" w:rsidRPr="00052F81">
        <w:rPr>
          <w:rFonts w:ascii="Arial" w:hAnsi="Arial" w:cs="Arial"/>
          <w:lang w:val="es-ES_tradnl"/>
        </w:rPr>
        <w:t>BALLESTER GINER distingu</w:t>
      </w:r>
      <w:r w:rsidR="000F2632" w:rsidRPr="00052F81">
        <w:rPr>
          <w:rFonts w:ascii="Arial" w:hAnsi="Arial" w:cs="Arial"/>
          <w:lang w:val="es-ES_tradnl"/>
        </w:rPr>
        <w:t>e</w:t>
      </w:r>
      <w:r w:rsidR="0095022B" w:rsidRPr="00052F81">
        <w:rPr>
          <w:rFonts w:ascii="Arial" w:hAnsi="Arial" w:cs="Arial"/>
          <w:lang w:val="es-ES_tradnl"/>
        </w:rPr>
        <w:t>:</w:t>
      </w:r>
    </w:p>
    <w:p w:rsidR="0030752E" w:rsidRPr="00052F81" w:rsidRDefault="0030752E" w:rsidP="000F2632">
      <w:pPr>
        <w:spacing w:line="240" w:lineRule="auto"/>
        <w:ind w:left="708"/>
        <w:contextualSpacing/>
        <w:jc w:val="both"/>
        <w:rPr>
          <w:rFonts w:ascii="Arial" w:hAnsi="Arial" w:cs="Arial"/>
          <w:lang w:val="es-ES_tradnl"/>
        </w:rPr>
      </w:pPr>
    </w:p>
    <w:p w:rsidR="0095022B" w:rsidRPr="00052F81" w:rsidRDefault="0095022B" w:rsidP="000F2632">
      <w:pPr>
        <w:spacing w:line="240" w:lineRule="auto"/>
        <w:ind w:left="1416"/>
        <w:contextualSpacing/>
        <w:jc w:val="both"/>
        <w:rPr>
          <w:rFonts w:ascii="Arial" w:hAnsi="Arial" w:cs="Arial"/>
          <w:lang w:val="es-ES_tradnl"/>
        </w:rPr>
      </w:pPr>
      <w:r w:rsidRPr="00052F81">
        <w:rPr>
          <w:rFonts w:ascii="Arial" w:hAnsi="Arial" w:cs="Arial"/>
          <w:lang w:val="es-ES_tradnl"/>
        </w:rPr>
        <w:t xml:space="preserve">Cuando se trate de inscripciones </w:t>
      </w:r>
      <w:r w:rsidRPr="00052F81">
        <w:rPr>
          <w:rFonts w:ascii="Arial" w:hAnsi="Arial" w:cs="Arial"/>
          <w:b/>
          <w:lang w:val="es-ES_tradnl"/>
        </w:rPr>
        <w:t>obligatorias o constitutivas</w:t>
      </w:r>
      <w:r w:rsidRPr="00052F81">
        <w:rPr>
          <w:rFonts w:ascii="Arial" w:hAnsi="Arial" w:cs="Arial"/>
          <w:lang w:val="es-ES_tradnl"/>
        </w:rPr>
        <w:t xml:space="preserve">, el pacto </w:t>
      </w:r>
      <w:r w:rsidR="000F2632" w:rsidRPr="00052F81">
        <w:rPr>
          <w:rFonts w:ascii="Arial" w:hAnsi="Arial" w:cs="Arial"/>
          <w:lang w:val="es-ES_tradnl"/>
        </w:rPr>
        <w:t>es</w:t>
      </w:r>
      <w:r w:rsidRPr="00052F81">
        <w:rPr>
          <w:rFonts w:ascii="Arial" w:hAnsi="Arial" w:cs="Arial"/>
          <w:lang w:val="es-ES_tradnl"/>
        </w:rPr>
        <w:t xml:space="preserve"> nulo, ex </w:t>
      </w:r>
      <w:r w:rsidR="0030752E" w:rsidRPr="00052F81">
        <w:rPr>
          <w:rFonts w:ascii="Arial" w:hAnsi="Arial" w:cs="Arial"/>
          <w:lang w:val="es-ES_tradnl"/>
        </w:rPr>
        <w:t>art</w:t>
      </w:r>
      <w:r w:rsidRPr="00052F81">
        <w:rPr>
          <w:rFonts w:ascii="Arial" w:hAnsi="Arial" w:cs="Arial"/>
          <w:lang w:val="es-ES_tradnl"/>
        </w:rPr>
        <w:t>.6</w:t>
      </w:r>
      <w:r w:rsidR="0030752E" w:rsidRPr="00052F81">
        <w:rPr>
          <w:rFonts w:ascii="Arial" w:hAnsi="Arial" w:cs="Arial"/>
          <w:lang w:val="es-ES_tradnl"/>
        </w:rPr>
        <w:t>.</w:t>
      </w:r>
      <w:r w:rsidRPr="00052F81">
        <w:rPr>
          <w:rFonts w:ascii="Arial" w:hAnsi="Arial" w:cs="Arial"/>
          <w:lang w:val="es-ES_tradnl"/>
        </w:rPr>
        <w:t>2 Cc.</w:t>
      </w:r>
    </w:p>
    <w:p w:rsidR="000F2632" w:rsidRPr="00052F81" w:rsidRDefault="000F2632" w:rsidP="000F2632">
      <w:pPr>
        <w:spacing w:line="240" w:lineRule="auto"/>
        <w:ind w:left="1416"/>
        <w:contextualSpacing/>
        <w:jc w:val="both"/>
        <w:rPr>
          <w:rFonts w:ascii="Arial" w:hAnsi="Arial" w:cs="Arial"/>
          <w:lang w:val="es-ES_tradnl"/>
        </w:rPr>
      </w:pPr>
    </w:p>
    <w:p w:rsidR="000F2632" w:rsidRPr="00052F81" w:rsidRDefault="0095022B" w:rsidP="000F2632">
      <w:pPr>
        <w:spacing w:line="240" w:lineRule="auto"/>
        <w:ind w:left="1416"/>
        <w:contextualSpacing/>
        <w:jc w:val="both"/>
        <w:rPr>
          <w:rFonts w:ascii="Arial" w:hAnsi="Arial" w:cs="Arial"/>
          <w:lang w:val="es-ES_tradnl"/>
        </w:rPr>
      </w:pPr>
      <w:r w:rsidRPr="00052F81">
        <w:rPr>
          <w:rFonts w:ascii="Arial" w:hAnsi="Arial" w:cs="Arial"/>
          <w:lang w:val="es-ES_tradnl"/>
        </w:rPr>
        <w:t xml:space="preserve">Cuando se trate de </w:t>
      </w:r>
      <w:r w:rsidRPr="00052F81">
        <w:rPr>
          <w:rFonts w:ascii="Arial" w:hAnsi="Arial" w:cs="Arial"/>
          <w:b/>
          <w:lang w:val="es-ES_tradnl"/>
        </w:rPr>
        <w:t>inscripciones voluntarias o declarativas</w:t>
      </w:r>
      <w:r w:rsidRPr="00052F81">
        <w:rPr>
          <w:rFonts w:ascii="Arial" w:hAnsi="Arial" w:cs="Arial"/>
          <w:lang w:val="es-ES_tradnl"/>
        </w:rPr>
        <w:t>, el pacto será nulo si tiene carácter perpetuo</w:t>
      </w:r>
      <w:r w:rsidR="000F2632" w:rsidRPr="00052F81">
        <w:rPr>
          <w:rFonts w:ascii="Arial" w:hAnsi="Arial" w:cs="Arial"/>
          <w:lang w:val="es-ES_tradnl"/>
        </w:rPr>
        <w:t xml:space="preserve"> y </w:t>
      </w:r>
      <w:r w:rsidRPr="00052F81">
        <w:rPr>
          <w:rFonts w:ascii="Arial" w:hAnsi="Arial" w:cs="Arial"/>
          <w:lang w:val="es-ES_tradnl"/>
        </w:rPr>
        <w:t>válido si tiene carácter temporal y responde a un interés jurídicamente protegible</w:t>
      </w:r>
    </w:p>
    <w:p w:rsidR="0095022B" w:rsidRPr="00052F81" w:rsidRDefault="0095022B" w:rsidP="000F2632">
      <w:pPr>
        <w:spacing w:line="240" w:lineRule="auto"/>
        <w:ind w:left="708"/>
        <w:contextualSpacing/>
        <w:jc w:val="both"/>
        <w:rPr>
          <w:rFonts w:ascii="Arial" w:hAnsi="Arial" w:cs="Arial"/>
          <w:lang w:val="es-ES_tradnl"/>
        </w:rPr>
      </w:pPr>
    </w:p>
    <w:p w:rsidR="0030752E" w:rsidRPr="00052F81" w:rsidRDefault="0030752E" w:rsidP="00072C65">
      <w:pPr>
        <w:spacing w:line="240" w:lineRule="auto"/>
        <w:ind w:left="708"/>
        <w:contextualSpacing/>
        <w:jc w:val="both"/>
        <w:rPr>
          <w:rStyle w:val="eop"/>
          <w:rFonts w:ascii="Arial" w:hAnsi="Arial" w:cs="Arial"/>
        </w:rPr>
      </w:pPr>
      <w:r w:rsidRPr="00052F81">
        <w:rPr>
          <w:rFonts w:ascii="Arial" w:hAnsi="Arial" w:cs="Arial"/>
          <w:lang w:val="es-ES_tradnl"/>
        </w:rPr>
        <w:t xml:space="preserve">* </w:t>
      </w:r>
      <w:r w:rsidR="0095022B" w:rsidRPr="00052F81">
        <w:rPr>
          <w:rFonts w:ascii="Arial" w:hAnsi="Arial" w:cs="Arial"/>
          <w:lang w:val="es-ES_tradnl"/>
        </w:rPr>
        <w:t>Para CHICO</w:t>
      </w:r>
      <w:r w:rsidR="000F2632" w:rsidRPr="00052F81">
        <w:rPr>
          <w:rFonts w:ascii="Arial" w:hAnsi="Arial" w:cs="Arial"/>
          <w:lang w:val="es-ES_tradnl"/>
        </w:rPr>
        <w:t xml:space="preserve"> </w:t>
      </w:r>
      <w:r w:rsidR="0095022B" w:rsidRPr="00052F81">
        <w:rPr>
          <w:rFonts w:ascii="Arial" w:hAnsi="Arial" w:cs="Arial"/>
          <w:lang w:val="es-ES_tradnl"/>
        </w:rPr>
        <w:t>son nulos</w:t>
      </w:r>
    </w:p>
    <w:p w:rsidR="0030752E" w:rsidRPr="00052F81" w:rsidRDefault="0030752E" w:rsidP="000F2632">
      <w:pPr>
        <w:spacing w:line="240" w:lineRule="auto"/>
        <w:ind w:left="1416"/>
        <w:contextualSpacing/>
        <w:jc w:val="both"/>
        <w:rPr>
          <w:rStyle w:val="eop"/>
          <w:rFonts w:ascii="Arial" w:hAnsi="Arial" w:cs="Arial"/>
        </w:rPr>
      </w:pPr>
    </w:p>
    <w:p w:rsidR="00212004" w:rsidRPr="00052F81" w:rsidRDefault="0030752E" w:rsidP="00072C65">
      <w:pPr>
        <w:spacing w:line="240" w:lineRule="auto"/>
        <w:ind w:left="708"/>
        <w:contextualSpacing/>
        <w:jc w:val="both"/>
        <w:rPr>
          <w:rFonts w:ascii="Arial" w:hAnsi="Arial" w:cs="Arial"/>
        </w:rPr>
      </w:pPr>
      <w:r w:rsidRPr="00052F81">
        <w:rPr>
          <w:rFonts w:ascii="Arial" w:hAnsi="Arial" w:cs="Arial"/>
          <w:lang w:val="es-ES_tradnl"/>
        </w:rPr>
        <w:t>*</w:t>
      </w:r>
      <w:r w:rsidR="0095022B" w:rsidRPr="00052F81">
        <w:rPr>
          <w:rFonts w:ascii="Arial" w:hAnsi="Arial" w:cs="Arial"/>
          <w:lang w:val="es-ES_tradnl"/>
        </w:rPr>
        <w:t xml:space="preserve"> LACRUZ mantiene una postura permisiva. Se basa fundamentalmente, en el carácter voluntario de la inscripción. Ello viene ratificado por varios artículos del RH reformados en 1982</w:t>
      </w:r>
      <w:r w:rsidR="00072C65">
        <w:rPr>
          <w:rFonts w:ascii="Arial" w:hAnsi="Arial" w:cs="Arial"/>
          <w:lang w:val="es-ES_tradnl"/>
        </w:rPr>
        <w:t xml:space="preserve"> (vg</w:t>
      </w:r>
      <w:r w:rsidR="0095022B" w:rsidRPr="00052F81">
        <w:rPr>
          <w:rFonts w:ascii="Arial" w:hAnsi="Arial" w:cs="Arial"/>
          <w:lang w:val="es-ES_tradnl"/>
        </w:rPr>
        <w:t xml:space="preserve"> </w:t>
      </w:r>
      <w:r w:rsidR="00072C65">
        <w:rPr>
          <w:rFonts w:ascii="Arial" w:hAnsi="Arial" w:cs="Arial"/>
          <w:lang w:val="es-ES_tradnl"/>
        </w:rPr>
        <w:t>e</w:t>
      </w:r>
      <w:r w:rsidR="0095022B" w:rsidRPr="00052F81">
        <w:rPr>
          <w:rFonts w:ascii="Arial" w:hAnsi="Arial" w:cs="Arial"/>
          <w:lang w:val="es-ES_tradnl"/>
        </w:rPr>
        <w:t xml:space="preserve">l art.425, que admite la inscripción </w:t>
      </w:r>
      <w:r w:rsidR="000F2632" w:rsidRPr="00052F81">
        <w:rPr>
          <w:rFonts w:ascii="Arial" w:hAnsi="Arial" w:cs="Arial"/>
          <w:lang w:val="es-ES_tradnl"/>
        </w:rPr>
        <w:t>parcial</w:t>
      </w:r>
      <w:r w:rsidR="00072C65">
        <w:rPr>
          <w:rFonts w:ascii="Arial" w:hAnsi="Arial" w:cs="Arial"/>
          <w:lang w:val="es-ES_tradnl"/>
        </w:rPr>
        <w:t>)</w:t>
      </w:r>
      <w:r w:rsidR="0095022B" w:rsidRPr="00052F81">
        <w:rPr>
          <w:rFonts w:ascii="Arial" w:hAnsi="Arial" w:cs="Arial"/>
          <w:lang w:val="es-ES_tradnl"/>
        </w:rPr>
        <w:t>.</w:t>
      </w:r>
    </w:p>
    <w:p w:rsidR="00212004" w:rsidRPr="00052F81" w:rsidRDefault="00212004" w:rsidP="00212004">
      <w:pPr>
        <w:spacing w:line="240" w:lineRule="auto"/>
        <w:ind w:left="708"/>
        <w:contextualSpacing/>
        <w:jc w:val="both"/>
        <w:rPr>
          <w:rFonts w:ascii="Arial" w:hAnsi="Arial" w:cs="Arial"/>
          <w:lang w:val="es-ES_tradnl"/>
        </w:rPr>
      </w:pPr>
    </w:p>
    <w:p w:rsidR="0095022B" w:rsidRPr="00052F81" w:rsidRDefault="000F2632" w:rsidP="00072C65">
      <w:pPr>
        <w:spacing w:line="240" w:lineRule="auto"/>
        <w:ind w:left="1416"/>
        <w:contextualSpacing/>
        <w:jc w:val="both"/>
        <w:rPr>
          <w:rFonts w:ascii="Arial" w:hAnsi="Arial" w:cs="Arial"/>
          <w:lang w:val="es-ES_tradnl"/>
        </w:rPr>
      </w:pPr>
      <w:r w:rsidRPr="00052F81">
        <w:rPr>
          <w:rFonts w:ascii="Arial" w:hAnsi="Arial" w:cs="Arial"/>
          <w:lang w:val="es-ES_tradnl"/>
        </w:rPr>
        <w:t>Siendo eficaz</w:t>
      </w:r>
      <w:r w:rsidR="0095022B" w:rsidRPr="00052F81">
        <w:rPr>
          <w:rFonts w:ascii="Arial" w:hAnsi="Arial" w:cs="Arial"/>
          <w:lang w:val="es-ES_tradnl"/>
        </w:rPr>
        <w:t>, si se viola el pacto y se inscribe la inscripción producirá todos sus efectos</w:t>
      </w:r>
      <w:r w:rsidRPr="00052F81">
        <w:rPr>
          <w:rFonts w:ascii="Arial" w:hAnsi="Arial" w:cs="Arial"/>
          <w:lang w:val="es-ES_tradnl"/>
        </w:rPr>
        <w:t xml:space="preserve"> (</w:t>
      </w:r>
      <w:r w:rsidR="0095022B" w:rsidRPr="00052F81">
        <w:rPr>
          <w:rFonts w:ascii="Arial" w:hAnsi="Arial" w:cs="Arial"/>
          <w:lang w:val="es-ES_tradnl"/>
        </w:rPr>
        <w:t>surge solo obligación de indemnizar daño</w:t>
      </w:r>
      <w:r w:rsidRPr="00052F81">
        <w:rPr>
          <w:rFonts w:ascii="Arial" w:hAnsi="Arial" w:cs="Arial"/>
          <w:lang w:val="es-ES_tradnl"/>
        </w:rPr>
        <w:t>s)</w:t>
      </w:r>
      <w:r w:rsidR="0095022B" w:rsidRPr="00052F81">
        <w:rPr>
          <w:rFonts w:ascii="Arial" w:hAnsi="Arial" w:cs="Arial"/>
          <w:lang w:val="es-ES_tradnl"/>
        </w:rPr>
        <w:t>.</w:t>
      </w:r>
    </w:p>
    <w:p w:rsidR="0095022B" w:rsidRPr="00052F81" w:rsidRDefault="0095022B" w:rsidP="006A4044">
      <w:pPr>
        <w:pStyle w:val="paragraph"/>
        <w:jc w:val="both"/>
        <w:textAlignment w:val="baseline"/>
        <w:rPr>
          <w:rStyle w:val="normaltextrun"/>
          <w:rFonts w:ascii="Arial" w:hAnsi="Arial" w:cs="Arial"/>
          <w:b/>
          <w:bCs/>
          <w:sz w:val="22"/>
          <w:szCs w:val="22"/>
          <w:bdr w:val="single" w:sz="4" w:space="0" w:color="auto"/>
        </w:rPr>
      </w:pPr>
    </w:p>
    <w:p w:rsidR="0095022B" w:rsidRPr="00052F81" w:rsidRDefault="0095022B" w:rsidP="002D6C00">
      <w:pPr>
        <w:pStyle w:val="paragraph"/>
        <w:jc w:val="both"/>
        <w:textAlignment w:val="baseline"/>
        <w:rPr>
          <w:rStyle w:val="normaltextrun"/>
          <w:rFonts w:ascii="Arial" w:hAnsi="Arial" w:cs="Arial"/>
          <w:b/>
          <w:bCs/>
          <w:sz w:val="22"/>
          <w:szCs w:val="22"/>
          <w:bdr w:val="single" w:sz="4" w:space="0" w:color="auto"/>
        </w:rPr>
      </w:pPr>
      <w:r w:rsidRPr="00052F81">
        <w:rPr>
          <w:rStyle w:val="normaltextrun"/>
          <w:rFonts w:ascii="Arial" w:hAnsi="Arial" w:cs="Arial"/>
          <w:b/>
          <w:bCs/>
          <w:sz w:val="22"/>
          <w:szCs w:val="22"/>
          <w:bdr w:val="single" w:sz="4" w:space="0" w:color="auto"/>
        </w:rPr>
        <w:t>INSCRIPCIONES CONSTITUTIVAS Y DECLARATIVAS </w:t>
      </w:r>
    </w:p>
    <w:p w:rsidR="00F9054B" w:rsidRPr="00052F81" w:rsidRDefault="0095022B" w:rsidP="00F9054B">
      <w:pPr>
        <w:pStyle w:val="paragraph"/>
        <w:jc w:val="both"/>
        <w:textAlignment w:val="baseline"/>
        <w:rPr>
          <w:rFonts w:ascii="Arial" w:hAnsi="Arial" w:cs="Arial"/>
          <w:sz w:val="22"/>
          <w:szCs w:val="22"/>
        </w:rPr>
      </w:pPr>
      <w:r w:rsidRPr="00052F81">
        <w:rPr>
          <w:rStyle w:val="eop"/>
          <w:rFonts w:ascii="Arial" w:hAnsi="Arial" w:cs="Arial"/>
          <w:sz w:val="22"/>
          <w:szCs w:val="22"/>
        </w:rPr>
        <w:t> </w:t>
      </w:r>
    </w:p>
    <w:p w:rsidR="0095022B" w:rsidRPr="00052F81" w:rsidRDefault="0095022B" w:rsidP="00F9054B">
      <w:pPr>
        <w:pStyle w:val="paragraph"/>
        <w:jc w:val="both"/>
        <w:textAlignment w:val="baseline"/>
        <w:rPr>
          <w:rStyle w:val="eop"/>
          <w:rFonts w:ascii="Arial" w:hAnsi="Arial" w:cs="Arial"/>
          <w:sz w:val="22"/>
          <w:szCs w:val="22"/>
        </w:rPr>
      </w:pPr>
      <w:r w:rsidRPr="00052F81">
        <w:rPr>
          <w:rStyle w:val="normaltextrun"/>
          <w:rFonts w:ascii="Arial" w:hAnsi="Arial" w:cs="Arial"/>
          <w:sz w:val="22"/>
          <w:szCs w:val="22"/>
        </w:rPr>
        <w:t xml:space="preserve">La </w:t>
      </w:r>
      <w:r w:rsidRPr="00052F81">
        <w:rPr>
          <w:rStyle w:val="normaltextrun"/>
          <w:rFonts w:ascii="Arial" w:hAnsi="Arial" w:cs="Arial"/>
          <w:b/>
          <w:bCs/>
          <w:sz w:val="22"/>
          <w:szCs w:val="22"/>
        </w:rPr>
        <w:t>inscripción constitutiva</w:t>
      </w:r>
      <w:r w:rsidRPr="00052F81">
        <w:rPr>
          <w:rStyle w:val="normaltextrun"/>
          <w:rFonts w:ascii="Arial" w:hAnsi="Arial" w:cs="Arial"/>
          <w:sz w:val="22"/>
          <w:szCs w:val="22"/>
        </w:rPr>
        <w:t xml:space="preserve"> aparece como un requisito esencial para el nacimiento</w:t>
      </w:r>
      <w:r w:rsidR="00405131" w:rsidRPr="00052F81">
        <w:rPr>
          <w:rStyle w:val="normaltextrun"/>
          <w:rFonts w:ascii="Arial" w:hAnsi="Arial" w:cs="Arial"/>
          <w:sz w:val="22"/>
          <w:szCs w:val="22"/>
        </w:rPr>
        <w:t>/</w:t>
      </w:r>
      <w:r w:rsidRPr="00052F81">
        <w:rPr>
          <w:rStyle w:val="normaltextrun"/>
          <w:rFonts w:ascii="Arial" w:hAnsi="Arial" w:cs="Arial"/>
          <w:sz w:val="22"/>
          <w:szCs w:val="22"/>
        </w:rPr>
        <w:t>modificación</w:t>
      </w:r>
      <w:r w:rsidR="00405131" w:rsidRPr="00052F81">
        <w:rPr>
          <w:rStyle w:val="normaltextrun"/>
          <w:rFonts w:ascii="Arial" w:hAnsi="Arial" w:cs="Arial"/>
          <w:sz w:val="22"/>
          <w:szCs w:val="22"/>
        </w:rPr>
        <w:t>/e</w:t>
      </w:r>
      <w:r w:rsidRPr="00052F81">
        <w:rPr>
          <w:rStyle w:val="normaltextrun"/>
          <w:rFonts w:ascii="Arial" w:hAnsi="Arial" w:cs="Arial"/>
          <w:sz w:val="22"/>
          <w:szCs w:val="22"/>
        </w:rPr>
        <w:t xml:space="preserve">xtinción del derecho real. </w:t>
      </w:r>
    </w:p>
    <w:p w:rsidR="001561B7" w:rsidRPr="00052F81" w:rsidRDefault="001561B7" w:rsidP="00F9054B">
      <w:pPr>
        <w:pStyle w:val="paragraph"/>
        <w:jc w:val="both"/>
        <w:textAlignment w:val="baseline"/>
        <w:rPr>
          <w:rFonts w:ascii="Arial" w:hAnsi="Arial" w:cs="Arial"/>
          <w:sz w:val="22"/>
          <w:szCs w:val="22"/>
        </w:rPr>
      </w:pPr>
    </w:p>
    <w:p w:rsidR="00F9054B" w:rsidRPr="00052F81" w:rsidRDefault="0095022B" w:rsidP="00F9054B">
      <w:pPr>
        <w:pStyle w:val="paragraph"/>
        <w:jc w:val="both"/>
        <w:textAlignment w:val="baseline"/>
        <w:rPr>
          <w:rStyle w:val="normaltextrun"/>
          <w:rFonts w:ascii="Arial" w:hAnsi="Arial" w:cs="Arial"/>
          <w:sz w:val="22"/>
          <w:szCs w:val="22"/>
        </w:rPr>
      </w:pPr>
      <w:r w:rsidRPr="00052F81">
        <w:rPr>
          <w:rStyle w:val="normaltextrun"/>
          <w:rFonts w:ascii="Arial" w:hAnsi="Arial" w:cs="Arial"/>
          <w:sz w:val="22"/>
          <w:szCs w:val="22"/>
        </w:rPr>
        <w:t xml:space="preserve">La </w:t>
      </w:r>
      <w:r w:rsidRPr="00052F81">
        <w:rPr>
          <w:rStyle w:val="normaltextrun"/>
          <w:rFonts w:ascii="Arial" w:hAnsi="Arial" w:cs="Arial"/>
          <w:b/>
          <w:bCs/>
          <w:sz w:val="22"/>
          <w:szCs w:val="22"/>
        </w:rPr>
        <w:t>inscripción declarativa</w:t>
      </w:r>
      <w:r w:rsidRPr="00052F81">
        <w:rPr>
          <w:rStyle w:val="normaltextrun"/>
          <w:rFonts w:ascii="Arial" w:hAnsi="Arial" w:cs="Arial"/>
          <w:sz w:val="22"/>
          <w:szCs w:val="22"/>
        </w:rPr>
        <w:t xml:space="preserve"> se limita a constatar erga omnes una mutación ya operada </w:t>
      </w:r>
      <w:r w:rsidR="00405131" w:rsidRPr="00052F81">
        <w:rPr>
          <w:rStyle w:val="normaltextrun"/>
          <w:rFonts w:ascii="Arial" w:hAnsi="Arial" w:cs="Arial"/>
          <w:sz w:val="22"/>
          <w:szCs w:val="22"/>
        </w:rPr>
        <w:t>fuera</w:t>
      </w:r>
      <w:r w:rsidRPr="00052F81">
        <w:rPr>
          <w:rStyle w:val="normaltextrun"/>
          <w:rFonts w:ascii="Arial" w:hAnsi="Arial" w:cs="Arial"/>
          <w:sz w:val="22"/>
          <w:szCs w:val="22"/>
        </w:rPr>
        <w:t xml:space="preserve"> del Registro, sin perjuicio de los efectos </w:t>
      </w:r>
      <w:r w:rsidR="00405131" w:rsidRPr="00052F81">
        <w:rPr>
          <w:rStyle w:val="normaltextrun"/>
          <w:rFonts w:ascii="Arial" w:hAnsi="Arial" w:cs="Arial"/>
          <w:sz w:val="22"/>
          <w:szCs w:val="22"/>
        </w:rPr>
        <w:t>negativos/positivos de la inscripción</w:t>
      </w:r>
      <w:r w:rsidR="0087366B" w:rsidRPr="00052F81">
        <w:rPr>
          <w:rStyle w:val="normaltextrun"/>
          <w:rFonts w:ascii="Arial" w:hAnsi="Arial" w:cs="Arial"/>
          <w:sz w:val="22"/>
          <w:szCs w:val="22"/>
        </w:rPr>
        <w:t>.</w:t>
      </w:r>
    </w:p>
    <w:p w:rsidR="001561B7" w:rsidRPr="00052F81" w:rsidRDefault="001561B7" w:rsidP="00F9054B">
      <w:pPr>
        <w:pStyle w:val="paragraph"/>
        <w:jc w:val="both"/>
        <w:textAlignment w:val="baseline"/>
        <w:rPr>
          <w:rStyle w:val="normaltextrun"/>
          <w:rFonts w:ascii="Arial" w:hAnsi="Arial" w:cs="Arial"/>
          <w:sz w:val="22"/>
          <w:szCs w:val="22"/>
        </w:rPr>
      </w:pPr>
    </w:p>
    <w:p w:rsidR="001561B7" w:rsidRPr="00052F81" w:rsidRDefault="00405131" w:rsidP="00405131">
      <w:pPr>
        <w:pStyle w:val="paragraph"/>
        <w:ind w:left="708"/>
        <w:jc w:val="both"/>
        <w:textAlignment w:val="baseline"/>
        <w:rPr>
          <w:rFonts w:ascii="Arial" w:hAnsi="Arial" w:cs="Arial"/>
          <w:sz w:val="22"/>
          <w:szCs w:val="22"/>
        </w:rPr>
      </w:pPr>
      <w:r w:rsidRPr="00052F81">
        <w:rPr>
          <w:rFonts w:ascii="Arial" w:hAnsi="Arial" w:cs="Arial"/>
          <w:sz w:val="22"/>
          <w:szCs w:val="22"/>
        </w:rPr>
        <w:t>GARCIA GARCÍA y PAU</w:t>
      </w:r>
      <w:r w:rsidR="001561B7" w:rsidRPr="00052F81">
        <w:rPr>
          <w:rFonts w:ascii="Arial" w:hAnsi="Arial" w:cs="Arial"/>
          <w:sz w:val="22"/>
          <w:szCs w:val="22"/>
        </w:rPr>
        <w:t xml:space="preserve"> sustituyen la categoría de la inscripción declarativa por la de </w:t>
      </w:r>
      <w:r w:rsidR="001561B7" w:rsidRPr="00052F81">
        <w:rPr>
          <w:rFonts w:ascii="Arial" w:hAnsi="Arial" w:cs="Arial"/>
          <w:b/>
          <w:sz w:val="22"/>
          <w:szCs w:val="22"/>
        </w:rPr>
        <w:t>inscripción conformadora</w:t>
      </w:r>
      <w:r w:rsidRPr="00052F81">
        <w:rPr>
          <w:rFonts w:ascii="Arial" w:hAnsi="Arial" w:cs="Arial"/>
          <w:b/>
          <w:sz w:val="22"/>
          <w:szCs w:val="22"/>
        </w:rPr>
        <w:t>/</w:t>
      </w:r>
      <w:r w:rsidR="001561B7" w:rsidRPr="00052F81">
        <w:rPr>
          <w:rFonts w:ascii="Arial" w:hAnsi="Arial" w:cs="Arial"/>
          <w:b/>
          <w:sz w:val="22"/>
          <w:szCs w:val="22"/>
        </w:rPr>
        <w:t>configuradora o cuasiconstitutiva</w:t>
      </w:r>
      <w:r w:rsidR="001561B7" w:rsidRPr="00052F81">
        <w:rPr>
          <w:rFonts w:ascii="Arial" w:hAnsi="Arial" w:cs="Arial"/>
          <w:sz w:val="22"/>
          <w:szCs w:val="22"/>
        </w:rPr>
        <w:t xml:space="preserve"> </w:t>
      </w:r>
      <w:r w:rsidRPr="00052F81">
        <w:rPr>
          <w:rFonts w:ascii="Arial" w:hAnsi="Arial" w:cs="Arial"/>
          <w:sz w:val="22"/>
          <w:szCs w:val="22"/>
        </w:rPr>
        <w:t xml:space="preserve"> (que otorga al dº real</w:t>
      </w:r>
      <w:r w:rsidR="001561B7" w:rsidRPr="00052F81">
        <w:rPr>
          <w:rFonts w:ascii="Arial" w:hAnsi="Arial" w:cs="Arial"/>
          <w:sz w:val="22"/>
          <w:szCs w:val="22"/>
        </w:rPr>
        <w:t xml:space="preserve"> </w:t>
      </w:r>
      <w:r w:rsidR="001561B7" w:rsidRPr="00333C9F">
        <w:rPr>
          <w:rFonts w:ascii="Arial" w:hAnsi="Arial" w:cs="Arial"/>
          <w:i/>
          <w:sz w:val="22"/>
          <w:szCs w:val="22"/>
        </w:rPr>
        <w:t>plena</w:t>
      </w:r>
      <w:r w:rsidR="001561B7" w:rsidRPr="00052F81">
        <w:rPr>
          <w:rFonts w:ascii="Arial" w:hAnsi="Arial" w:cs="Arial"/>
          <w:sz w:val="22"/>
          <w:szCs w:val="22"/>
        </w:rPr>
        <w:t xml:space="preserve"> </w:t>
      </w:r>
      <w:r w:rsidRPr="00052F81">
        <w:rPr>
          <w:rFonts w:ascii="Arial" w:hAnsi="Arial" w:cs="Arial"/>
          <w:sz w:val="22"/>
          <w:szCs w:val="22"/>
        </w:rPr>
        <w:t>eficacia erga omnes)</w:t>
      </w:r>
    </w:p>
    <w:p w:rsidR="00F9054B" w:rsidRPr="00052F81" w:rsidRDefault="00F9054B" w:rsidP="00F9054B">
      <w:pPr>
        <w:pStyle w:val="paragraph"/>
        <w:jc w:val="both"/>
        <w:textAlignment w:val="baseline"/>
        <w:rPr>
          <w:rFonts w:ascii="Arial" w:hAnsi="Arial" w:cs="Arial"/>
          <w:sz w:val="22"/>
          <w:szCs w:val="22"/>
        </w:rPr>
      </w:pPr>
    </w:p>
    <w:p w:rsidR="001F4C01" w:rsidRDefault="0095022B" w:rsidP="00F9054B">
      <w:pPr>
        <w:pStyle w:val="paragraph"/>
        <w:jc w:val="both"/>
        <w:textAlignment w:val="baseline"/>
        <w:rPr>
          <w:rStyle w:val="normaltextrun"/>
          <w:rFonts w:ascii="Arial" w:hAnsi="Arial" w:cs="Arial"/>
          <w:sz w:val="22"/>
          <w:szCs w:val="22"/>
        </w:rPr>
      </w:pPr>
      <w:r w:rsidRPr="00052F81">
        <w:rPr>
          <w:rStyle w:val="normaltextrun"/>
          <w:rFonts w:ascii="Arial" w:hAnsi="Arial" w:cs="Arial"/>
          <w:sz w:val="22"/>
          <w:szCs w:val="22"/>
        </w:rPr>
        <w:t xml:space="preserve">La legislación hipotecaria española </w:t>
      </w:r>
      <w:r w:rsidR="00405131" w:rsidRPr="00052F81">
        <w:rPr>
          <w:rStyle w:val="normaltextrun"/>
          <w:rFonts w:ascii="Arial" w:hAnsi="Arial" w:cs="Arial"/>
          <w:sz w:val="22"/>
          <w:szCs w:val="22"/>
        </w:rPr>
        <w:t>adopta</w:t>
      </w:r>
      <w:r w:rsidRPr="00052F81">
        <w:rPr>
          <w:rStyle w:val="normaltextrun"/>
          <w:rFonts w:ascii="Arial" w:hAnsi="Arial" w:cs="Arial"/>
          <w:sz w:val="22"/>
          <w:szCs w:val="22"/>
        </w:rPr>
        <w:t xml:space="preserve"> como criterio general la inscripción meramente declarativa. No obstante, existen supuestos </w:t>
      </w:r>
      <w:r w:rsidR="00405131" w:rsidRPr="00052F81">
        <w:rPr>
          <w:rStyle w:val="normaltextrun"/>
          <w:rFonts w:ascii="Arial" w:hAnsi="Arial" w:cs="Arial"/>
          <w:sz w:val="22"/>
          <w:szCs w:val="22"/>
        </w:rPr>
        <w:t>excepcionales de inscripción constitutiva</w:t>
      </w:r>
      <w:r w:rsidRPr="00052F81">
        <w:rPr>
          <w:rStyle w:val="normaltextrun"/>
          <w:rFonts w:ascii="Arial" w:hAnsi="Arial" w:cs="Arial"/>
          <w:sz w:val="22"/>
          <w:szCs w:val="22"/>
        </w:rPr>
        <w:t xml:space="preserve">. </w:t>
      </w:r>
    </w:p>
    <w:p w:rsidR="001F4C01" w:rsidRDefault="001F4C01" w:rsidP="00F9054B">
      <w:pPr>
        <w:pStyle w:val="paragraph"/>
        <w:jc w:val="both"/>
        <w:textAlignment w:val="baseline"/>
        <w:rPr>
          <w:rStyle w:val="normaltextrun"/>
          <w:rFonts w:ascii="Arial" w:hAnsi="Arial" w:cs="Arial"/>
          <w:sz w:val="22"/>
          <w:szCs w:val="22"/>
        </w:rPr>
      </w:pPr>
    </w:p>
    <w:p w:rsidR="00F9054B" w:rsidRDefault="001F4C01" w:rsidP="001F4C01">
      <w:pPr>
        <w:pStyle w:val="paragraph"/>
        <w:jc w:val="center"/>
        <w:textAlignment w:val="baseline"/>
        <w:rPr>
          <w:rStyle w:val="eop"/>
          <w:rFonts w:ascii="Arial" w:hAnsi="Arial" w:cs="Arial"/>
          <w:sz w:val="22"/>
          <w:szCs w:val="22"/>
        </w:rPr>
      </w:pPr>
      <w:r>
        <w:rPr>
          <w:rStyle w:val="eop"/>
          <w:rFonts w:ascii="Arial" w:hAnsi="Arial" w:cs="Arial"/>
          <w:sz w:val="22"/>
          <w:szCs w:val="22"/>
        </w:rPr>
        <w:t>SUPUESTOS</w:t>
      </w:r>
    </w:p>
    <w:p w:rsidR="001F4C01" w:rsidRPr="00052F81" w:rsidRDefault="001F4C01" w:rsidP="00F9054B">
      <w:pPr>
        <w:pStyle w:val="paragraph"/>
        <w:jc w:val="both"/>
        <w:textAlignment w:val="baseline"/>
        <w:rPr>
          <w:rStyle w:val="eop"/>
          <w:rFonts w:ascii="Arial" w:hAnsi="Arial" w:cs="Arial"/>
          <w:sz w:val="22"/>
          <w:szCs w:val="22"/>
        </w:rPr>
      </w:pPr>
    </w:p>
    <w:p w:rsidR="0095022B" w:rsidRPr="00052F81" w:rsidRDefault="001834DF" w:rsidP="00F9054B">
      <w:pPr>
        <w:pStyle w:val="paragraph"/>
        <w:ind w:left="708"/>
        <w:jc w:val="both"/>
        <w:textAlignment w:val="baseline"/>
        <w:rPr>
          <w:rFonts w:ascii="Arial" w:hAnsi="Arial" w:cs="Arial"/>
          <w:sz w:val="22"/>
          <w:szCs w:val="22"/>
        </w:rPr>
      </w:pPr>
      <w:r w:rsidRPr="00052F81">
        <w:rPr>
          <w:rStyle w:val="normaltextrun"/>
          <w:rFonts w:ascii="Arial" w:hAnsi="Arial" w:cs="Arial"/>
          <w:sz w:val="22"/>
          <w:szCs w:val="22"/>
        </w:rPr>
        <w:t>L</w:t>
      </w:r>
      <w:r w:rsidR="0095022B" w:rsidRPr="00052F81">
        <w:rPr>
          <w:rStyle w:val="normaltextrun"/>
          <w:rFonts w:ascii="Arial" w:hAnsi="Arial" w:cs="Arial"/>
          <w:sz w:val="22"/>
          <w:szCs w:val="22"/>
        </w:rPr>
        <w:t>a inscripción de la hipoteca inmobiliaria, hipoteca mobiliaria y prenda sin desplazamiento de la posesión (arts. 1875 C</w:t>
      </w:r>
      <w:r w:rsidR="00405131" w:rsidRPr="00052F81">
        <w:rPr>
          <w:rStyle w:val="normaltextrun"/>
          <w:rFonts w:ascii="Arial" w:hAnsi="Arial" w:cs="Arial"/>
          <w:sz w:val="22"/>
          <w:szCs w:val="22"/>
        </w:rPr>
        <w:t>c</w:t>
      </w:r>
      <w:r w:rsidR="0095022B" w:rsidRPr="00052F81">
        <w:rPr>
          <w:rStyle w:val="normaltextrun"/>
          <w:rFonts w:ascii="Arial" w:hAnsi="Arial" w:cs="Arial"/>
          <w:sz w:val="22"/>
          <w:szCs w:val="22"/>
        </w:rPr>
        <w:t>, 145 y 159 LH, y 3 Ley 16 Dic 1954).</w:t>
      </w:r>
      <w:r w:rsidR="0095022B" w:rsidRPr="00052F81">
        <w:rPr>
          <w:rStyle w:val="eop"/>
          <w:rFonts w:ascii="Arial" w:hAnsi="Arial" w:cs="Arial"/>
          <w:sz w:val="22"/>
          <w:szCs w:val="22"/>
        </w:rPr>
        <w:t> </w:t>
      </w:r>
    </w:p>
    <w:p w:rsidR="00F9054B" w:rsidRPr="00052F81" w:rsidRDefault="00F9054B" w:rsidP="00F9054B">
      <w:pPr>
        <w:pStyle w:val="paragraph"/>
        <w:ind w:left="708"/>
        <w:jc w:val="both"/>
        <w:textAlignment w:val="baseline"/>
        <w:rPr>
          <w:rStyle w:val="normaltextrun"/>
          <w:rFonts w:ascii="Arial" w:hAnsi="Arial" w:cs="Arial"/>
          <w:sz w:val="22"/>
          <w:szCs w:val="22"/>
        </w:rPr>
      </w:pPr>
    </w:p>
    <w:p w:rsidR="0095022B" w:rsidRPr="00052F81" w:rsidRDefault="001834DF" w:rsidP="00F9054B">
      <w:pPr>
        <w:pStyle w:val="paragraph"/>
        <w:ind w:left="708"/>
        <w:jc w:val="both"/>
        <w:textAlignment w:val="baseline"/>
        <w:rPr>
          <w:rStyle w:val="eop"/>
          <w:rFonts w:ascii="Arial" w:hAnsi="Arial" w:cs="Arial"/>
          <w:sz w:val="22"/>
          <w:szCs w:val="22"/>
        </w:rPr>
      </w:pPr>
      <w:r w:rsidRPr="00052F81">
        <w:rPr>
          <w:rStyle w:val="normaltextrun"/>
          <w:rFonts w:ascii="Arial" w:hAnsi="Arial" w:cs="Arial"/>
          <w:sz w:val="22"/>
          <w:szCs w:val="22"/>
        </w:rPr>
        <w:lastRenderedPageBreak/>
        <w:t>L</w:t>
      </w:r>
      <w:r w:rsidR="0095022B" w:rsidRPr="00052F81">
        <w:rPr>
          <w:rStyle w:val="normaltextrun"/>
          <w:rFonts w:ascii="Arial" w:hAnsi="Arial" w:cs="Arial"/>
          <w:sz w:val="22"/>
          <w:szCs w:val="22"/>
        </w:rPr>
        <w:t>a inscripción del derecho de superficie (art. 16 RH y 53 L</w:t>
      </w:r>
      <w:r w:rsidR="00F9054B" w:rsidRPr="00052F81">
        <w:rPr>
          <w:rStyle w:val="normaltextrun"/>
          <w:rFonts w:ascii="Arial" w:hAnsi="Arial" w:cs="Arial"/>
          <w:sz w:val="22"/>
          <w:szCs w:val="22"/>
        </w:rPr>
        <w:t xml:space="preserve">S </w:t>
      </w:r>
      <w:r w:rsidR="0095022B" w:rsidRPr="00052F81">
        <w:rPr>
          <w:rStyle w:val="normaltextrun"/>
          <w:rFonts w:ascii="Arial" w:hAnsi="Arial" w:cs="Arial"/>
          <w:sz w:val="22"/>
          <w:szCs w:val="22"/>
        </w:rPr>
        <w:t xml:space="preserve">30 </w:t>
      </w:r>
      <w:r w:rsidR="00F9054B" w:rsidRPr="00052F81">
        <w:rPr>
          <w:rStyle w:val="normaltextrun"/>
          <w:rFonts w:ascii="Arial" w:hAnsi="Arial" w:cs="Arial"/>
          <w:sz w:val="22"/>
          <w:szCs w:val="22"/>
        </w:rPr>
        <w:t xml:space="preserve">octubre </w:t>
      </w:r>
      <w:r w:rsidR="0095022B" w:rsidRPr="00052F81">
        <w:rPr>
          <w:rStyle w:val="normaltextrun"/>
          <w:rFonts w:ascii="Arial" w:hAnsi="Arial" w:cs="Arial"/>
          <w:sz w:val="22"/>
          <w:szCs w:val="22"/>
        </w:rPr>
        <w:t>2015) y del derecho de vuelo regulado en la Ley 11 Nov 1980 sobre montes vecinales en mano común.</w:t>
      </w:r>
      <w:r w:rsidR="0095022B" w:rsidRPr="00052F81">
        <w:rPr>
          <w:rStyle w:val="eop"/>
          <w:rFonts w:ascii="Arial" w:hAnsi="Arial" w:cs="Arial"/>
          <w:sz w:val="22"/>
          <w:szCs w:val="22"/>
        </w:rPr>
        <w:t> </w:t>
      </w:r>
    </w:p>
    <w:p w:rsidR="00F9054B" w:rsidRPr="00052F81" w:rsidRDefault="00F9054B" w:rsidP="00F9054B">
      <w:pPr>
        <w:pStyle w:val="paragraph"/>
        <w:ind w:left="708"/>
        <w:jc w:val="both"/>
        <w:textAlignment w:val="baseline"/>
        <w:rPr>
          <w:rStyle w:val="eop"/>
          <w:rFonts w:ascii="Arial" w:hAnsi="Arial" w:cs="Arial"/>
          <w:sz w:val="22"/>
          <w:szCs w:val="22"/>
        </w:rPr>
      </w:pPr>
    </w:p>
    <w:p w:rsidR="0095022B" w:rsidRPr="00052F81" w:rsidRDefault="001834DF" w:rsidP="00F9054B">
      <w:pPr>
        <w:pStyle w:val="paragraph"/>
        <w:ind w:left="708"/>
        <w:jc w:val="both"/>
        <w:textAlignment w:val="baseline"/>
        <w:rPr>
          <w:rStyle w:val="eop"/>
          <w:rFonts w:ascii="Arial" w:hAnsi="Arial" w:cs="Arial"/>
          <w:sz w:val="22"/>
          <w:szCs w:val="22"/>
        </w:rPr>
      </w:pPr>
      <w:r w:rsidRPr="00052F81">
        <w:rPr>
          <w:rStyle w:val="normaltextrun"/>
          <w:rFonts w:ascii="Arial" w:hAnsi="Arial" w:cs="Arial"/>
          <w:sz w:val="22"/>
          <w:szCs w:val="22"/>
        </w:rPr>
        <w:t>L</w:t>
      </w:r>
      <w:r w:rsidR="0095022B" w:rsidRPr="00052F81">
        <w:rPr>
          <w:rStyle w:val="normaltextrun"/>
          <w:rFonts w:ascii="Arial" w:hAnsi="Arial" w:cs="Arial"/>
          <w:sz w:val="22"/>
          <w:szCs w:val="22"/>
        </w:rPr>
        <w:t>a inscripción de las adquisiciones y constituciones por extranjeros de derechos reales sobre fincas situadas en zonas de acceso restringido a la propiedad por razón de la defensa nacional, reguladas en la Ley de 12 Marzo 1975 y disposiciones de desarrollo.</w:t>
      </w:r>
      <w:r w:rsidR="0095022B" w:rsidRPr="00052F81">
        <w:rPr>
          <w:rStyle w:val="eop"/>
          <w:rFonts w:ascii="Arial" w:hAnsi="Arial" w:cs="Arial"/>
          <w:sz w:val="22"/>
          <w:szCs w:val="22"/>
        </w:rPr>
        <w:t> </w:t>
      </w:r>
    </w:p>
    <w:p w:rsidR="00281CF8" w:rsidRPr="00052F81" w:rsidRDefault="00281CF8" w:rsidP="00F9054B">
      <w:pPr>
        <w:pStyle w:val="paragraph"/>
        <w:ind w:left="708"/>
        <w:jc w:val="both"/>
        <w:textAlignment w:val="baseline"/>
        <w:rPr>
          <w:rStyle w:val="eop"/>
          <w:rFonts w:ascii="Arial" w:hAnsi="Arial" w:cs="Arial"/>
          <w:sz w:val="22"/>
          <w:szCs w:val="22"/>
        </w:rPr>
      </w:pPr>
    </w:p>
    <w:p w:rsidR="00281CF8" w:rsidRPr="004C6166" w:rsidRDefault="00281CF8" w:rsidP="00281CF8">
      <w:pPr>
        <w:pStyle w:val="paragraph"/>
        <w:ind w:left="1416"/>
        <w:jc w:val="both"/>
        <w:textAlignment w:val="baseline"/>
        <w:rPr>
          <w:rFonts w:ascii="Arial" w:hAnsi="Arial" w:cs="Arial"/>
          <w:sz w:val="22"/>
          <w:szCs w:val="22"/>
        </w:rPr>
      </w:pPr>
      <w:r w:rsidRPr="004C6166">
        <w:rPr>
          <w:rFonts w:ascii="Arial" w:hAnsi="Arial" w:cs="Arial"/>
          <w:sz w:val="22"/>
          <w:szCs w:val="22"/>
        </w:rPr>
        <w:t xml:space="preserve">Si bien en principio tal inscripción es </w:t>
      </w:r>
      <w:r w:rsidR="006A7375" w:rsidRPr="004C6166">
        <w:rPr>
          <w:rFonts w:ascii="Arial" w:hAnsi="Arial" w:cs="Arial"/>
          <w:sz w:val="22"/>
          <w:szCs w:val="22"/>
        </w:rPr>
        <w:t xml:space="preserve">solo </w:t>
      </w:r>
      <w:r w:rsidRPr="004C6166">
        <w:rPr>
          <w:rFonts w:ascii="Arial" w:hAnsi="Arial" w:cs="Arial"/>
          <w:sz w:val="22"/>
          <w:szCs w:val="22"/>
        </w:rPr>
        <w:t xml:space="preserve">obligatoria (“Deberán necesariamente inscribirse en el RP...”), “la falta de su inscripción... dentro de los dieciocho meses siguientes a sus respectivas fechas determinará su </w:t>
      </w:r>
      <w:r w:rsidRPr="004C6166">
        <w:rPr>
          <w:rFonts w:ascii="Arial" w:hAnsi="Arial" w:cs="Arial"/>
          <w:sz w:val="22"/>
          <w:szCs w:val="22"/>
          <w:u w:val="single"/>
        </w:rPr>
        <w:t>nulidad</w:t>
      </w:r>
      <w:r w:rsidRPr="004C6166">
        <w:rPr>
          <w:rFonts w:ascii="Arial" w:hAnsi="Arial" w:cs="Arial"/>
          <w:sz w:val="22"/>
          <w:szCs w:val="22"/>
        </w:rPr>
        <w:t xml:space="preserve"> de pleno derecho, de lo cual deberán hacer advertencia expresa los notarios autorizantes en las correspondientes escrituras”.</w:t>
      </w:r>
    </w:p>
    <w:p w:rsidR="00281CF8" w:rsidRPr="00052F81" w:rsidRDefault="00281CF8" w:rsidP="00281CF8">
      <w:pPr>
        <w:pStyle w:val="paragraph"/>
        <w:ind w:left="1416"/>
        <w:jc w:val="both"/>
        <w:textAlignment w:val="baseline"/>
        <w:rPr>
          <w:rFonts w:ascii="Arial" w:hAnsi="Arial" w:cs="Arial"/>
          <w:sz w:val="22"/>
          <w:szCs w:val="22"/>
          <w:highlight w:val="yellow"/>
        </w:rPr>
      </w:pPr>
    </w:p>
    <w:p w:rsidR="001834DF" w:rsidRPr="00BA501E" w:rsidRDefault="0095022B" w:rsidP="004C6166">
      <w:pPr>
        <w:pStyle w:val="paragraph"/>
        <w:ind w:left="708"/>
        <w:jc w:val="both"/>
        <w:textAlignment w:val="baseline"/>
        <w:rPr>
          <w:rStyle w:val="normaltextrun"/>
          <w:rFonts w:cs="Arial"/>
          <w:sz w:val="22"/>
        </w:rPr>
      </w:pPr>
      <w:r w:rsidRPr="00052F81">
        <w:rPr>
          <w:rStyle w:val="eop"/>
          <w:rFonts w:ascii="Arial" w:hAnsi="Arial" w:cs="Arial"/>
          <w:sz w:val="22"/>
          <w:szCs w:val="22"/>
        </w:rPr>
        <w:t> </w:t>
      </w:r>
      <w:r w:rsidR="00BA501E" w:rsidRPr="00BA501E">
        <w:rPr>
          <w:rStyle w:val="normaltextrun"/>
          <w:rFonts w:cs="Arial"/>
          <w:sz w:val="22"/>
        </w:rPr>
        <w:t xml:space="preserve">LA </w:t>
      </w:r>
      <w:r w:rsidR="00BA501E" w:rsidRPr="004C6166">
        <w:rPr>
          <w:rStyle w:val="normaltextrun"/>
          <w:rFonts w:ascii="Arial" w:hAnsi="Arial" w:cs="Arial"/>
          <w:sz w:val="22"/>
          <w:szCs w:val="22"/>
        </w:rPr>
        <w:t>ANOTACIÓN</w:t>
      </w:r>
      <w:r w:rsidR="00BA501E" w:rsidRPr="00BA501E">
        <w:rPr>
          <w:rStyle w:val="normaltextrun"/>
          <w:rFonts w:cs="Arial"/>
          <w:sz w:val="22"/>
        </w:rPr>
        <w:t xml:space="preserve"> PREVENTIVA DE EMBARGO NO ES CONSTITUTIVA</w:t>
      </w:r>
      <w:r w:rsidR="00BA501E">
        <w:rPr>
          <w:rStyle w:val="normaltextrun"/>
          <w:rFonts w:cs="Arial"/>
          <w:sz w:val="22"/>
        </w:rPr>
        <w:t xml:space="preserve"> (</w:t>
      </w:r>
      <w:r w:rsidR="001834DF" w:rsidRPr="00BA501E">
        <w:rPr>
          <w:rStyle w:val="normaltextrun"/>
          <w:rFonts w:cs="Arial"/>
          <w:sz w:val="22"/>
        </w:rPr>
        <w:t>el art. 587 LEC considera hecho el embargo desde que se decrete por el Secretario judicial</w:t>
      </w:r>
      <w:r w:rsidR="00BA501E">
        <w:rPr>
          <w:rStyle w:val="normaltextrun"/>
          <w:rFonts w:cs="Arial"/>
          <w:sz w:val="22"/>
        </w:rPr>
        <w:t>)</w:t>
      </w:r>
      <w:r w:rsidR="001834DF" w:rsidRPr="00BA501E">
        <w:rPr>
          <w:rStyle w:val="normaltextrun"/>
          <w:rFonts w:cs="Arial"/>
          <w:sz w:val="22"/>
        </w:rPr>
        <w:t xml:space="preserve"> </w:t>
      </w:r>
    </w:p>
    <w:p w:rsidR="001834DF" w:rsidRPr="00052F81" w:rsidRDefault="001834DF" w:rsidP="001834DF">
      <w:pPr>
        <w:pStyle w:val="paragraph"/>
        <w:ind w:left="708"/>
        <w:jc w:val="both"/>
        <w:textAlignment w:val="baseline"/>
        <w:rPr>
          <w:rFonts w:ascii="Arial" w:hAnsi="Arial" w:cs="Arial"/>
          <w:sz w:val="22"/>
          <w:szCs w:val="22"/>
        </w:rPr>
      </w:pPr>
    </w:p>
    <w:p w:rsidR="001F4C01" w:rsidRDefault="00405131" w:rsidP="001F4C01">
      <w:pPr>
        <w:pStyle w:val="paragraph"/>
        <w:jc w:val="center"/>
        <w:textAlignment w:val="baseline"/>
        <w:rPr>
          <w:rStyle w:val="normaltextrun"/>
          <w:rFonts w:ascii="Arial" w:hAnsi="Arial" w:cs="Arial"/>
          <w:sz w:val="22"/>
          <w:szCs w:val="22"/>
        </w:rPr>
      </w:pPr>
      <w:r w:rsidRPr="00052F81">
        <w:rPr>
          <w:rStyle w:val="normaltextrun"/>
          <w:rFonts w:ascii="Arial" w:hAnsi="Arial" w:cs="Arial"/>
          <w:sz w:val="22"/>
          <w:szCs w:val="22"/>
        </w:rPr>
        <w:t>SUPUESTO</w:t>
      </w:r>
      <w:r w:rsidR="004C6166">
        <w:rPr>
          <w:rStyle w:val="normaltextrun"/>
          <w:rFonts w:ascii="Arial" w:hAnsi="Arial" w:cs="Arial"/>
          <w:sz w:val="22"/>
          <w:szCs w:val="22"/>
        </w:rPr>
        <w:t>S</w:t>
      </w:r>
      <w:r w:rsidRPr="00052F81">
        <w:rPr>
          <w:rStyle w:val="normaltextrun"/>
          <w:rFonts w:ascii="Arial" w:hAnsi="Arial" w:cs="Arial"/>
          <w:sz w:val="22"/>
          <w:szCs w:val="22"/>
        </w:rPr>
        <w:t xml:space="preserve"> DUDOSOS</w:t>
      </w:r>
    </w:p>
    <w:p w:rsidR="001F4C01" w:rsidRDefault="001F4C01" w:rsidP="001F4C01">
      <w:pPr>
        <w:pStyle w:val="paragraph"/>
        <w:jc w:val="both"/>
        <w:textAlignment w:val="baseline"/>
        <w:rPr>
          <w:rStyle w:val="normaltextrun"/>
          <w:rFonts w:ascii="Arial" w:hAnsi="Arial" w:cs="Arial"/>
          <w:sz w:val="22"/>
          <w:szCs w:val="22"/>
        </w:rPr>
      </w:pPr>
    </w:p>
    <w:p w:rsidR="001F4C01" w:rsidRDefault="00EF65F9" w:rsidP="001F4C01">
      <w:pPr>
        <w:pStyle w:val="paragraph"/>
        <w:jc w:val="both"/>
        <w:textAlignment w:val="baseline"/>
        <w:rPr>
          <w:rStyle w:val="normaltextrun"/>
          <w:rFonts w:ascii="Arial" w:hAnsi="Arial" w:cs="Arial"/>
          <w:sz w:val="22"/>
          <w:szCs w:val="22"/>
        </w:rPr>
      </w:pPr>
      <w:r w:rsidRPr="00052F81">
        <w:rPr>
          <w:rStyle w:val="normaltextrun"/>
          <w:rFonts w:ascii="Arial" w:hAnsi="Arial" w:cs="Arial"/>
          <w:sz w:val="22"/>
          <w:szCs w:val="22"/>
        </w:rPr>
        <w:t xml:space="preserve">Algunos autores (PEÑA, MANZANO SOLANO) refieren casos que califican de </w:t>
      </w:r>
      <w:r w:rsidRPr="00052F81">
        <w:rPr>
          <w:rStyle w:val="normaltextrun"/>
          <w:rFonts w:ascii="Arial" w:hAnsi="Arial" w:cs="Arial"/>
          <w:i/>
          <w:sz w:val="22"/>
          <w:szCs w:val="22"/>
        </w:rPr>
        <w:t>inscripción constitutiva en sentido relativo</w:t>
      </w:r>
      <w:r w:rsidRPr="00052F81">
        <w:rPr>
          <w:rStyle w:val="normaltextrun"/>
          <w:rFonts w:ascii="Arial" w:hAnsi="Arial" w:cs="Arial"/>
          <w:sz w:val="22"/>
          <w:szCs w:val="22"/>
        </w:rPr>
        <w:t xml:space="preserve"> y que más bien son supuestos de </w:t>
      </w:r>
      <w:r w:rsidRPr="00052F81">
        <w:rPr>
          <w:rStyle w:val="normaltextrun"/>
          <w:rFonts w:ascii="Arial" w:hAnsi="Arial" w:cs="Arial"/>
          <w:b/>
          <w:sz w:val="22"/>
          <w:szCs w:val="22"/>
        </w:rPr>
        <w:t>inscripciones indispensables para que se produzcan determinados efectos</w:t>
      </w:r>
      <w:r w:rsidRPr="00052F81">
        <w:rPr>
          <w:rStyle w:val="normaltextrun"/>
          <w:rFonts w:ascii="Arial" w:hAnsi="Arial" w:cs="Arial"/>
          <w:sz w:val="22"/>
          <w:szCs w:val="22"/>
        </w:rPr>
        <w:t xml:space="preserve">, como </w:t>
      </w:r>
      <w:r w:rsidR="004C6166">
        <w:rPr>
          <w:rStyle w:val="normaltextrun"/>
          <w:rFonts w:ascii="Arial" w:hAnsi="Arial" w:cs="Arial"/>
          <w:sz w:val="22"/>
          <w:szCs w:val="22"/>
        </w:rPr>
        <w:t>el</w:t>
      </w:r>
      <w:r w:rsidR="004C6166" w:rsidRPr="00052F81">
        <w:rPr>
          <w:rStyle w:val="normaltextrun"/>
          <w:rFonts w:ascii="Arial" w:hAnsi="Arial" w:cs="Arial"/>
          <w:b/>
          <w:sz w:val="22"/>
          <w:szCs w:val="22"/>
        </w:rPr>
        <w:t xml:space="preserve"> arrendamiento</w:t>
      </w:r>
      <w:r w:rsidR="004C6166" w:rsidRPr="00052F81">
        <w:rPr>
          <w:rStyle w:val="normaltextrun"/>
          <w:rFonts w:ascii="Arial" w:hAnsi="Arial" w:cs="Arial"/>
          <w:sz w:val="22"/>
          <w:szCs w:val="22"/>
        </w:rPr>
        <w:t xml:space="preserve"> (2.5 LH)</w:t>
      </w:r>
      <w:r w:rsidR="004C6166">
        <w:rPr>
          <w:rStyle w:val="normaltextrun"/>
          <w:rFonts w:ascii="Arial" w:hAnsi="Arial" w:cs="Arial"/>
          <w:sz w:val="22"/>
          <w:szCs w:val="22"/>
        </w:rPr>
        <w:t>, la</w:t>
      </w:r>
      <w:r w:rsidR="004C6166" w:rsidRPr="00052F81">
        <w:rPr>
          <w:rStyle w:val="normaltextrun"/>
          <w:rFonts w:ascii="Arial" w:hAnsi="Arial" w:cs="Arial"/>
          <w:b/>
          <w:sz w:val="22"/>
          <w:szCs w:val="22"/>
        </w:rPr>
        <w:t xml:space="preserve"> opción</w:t>
      </w:r>
      <w:r w:rsidR="004C6166" w:rsidRPr="00052F81">
        <w:rPr>
          <w:rStyle w:val="normaltextrun"/>
          <w:rFonts w:ascii="Arial" w:hAnsi="Arial" w:cs="Arial"/>
          <w:sz w:val="22"/>
          <w:szCs w:val="22"/>
        </w:rPr>
        <w:t xml:space="preserve"> (14 RH)</w:t>
      </w:r>
      <w:r w:rsidR="004C6166">
        <w:rPr>
          <w:rStyle w:val="normaltextrun"/>
          <w:rFonts w:ascii="Arial" w:hAnsi="Arial" w:cs="Arial"/>
          <w:sz w:val="22"/>
          <w:szCs w:val="22"/>
        </w:rPr>
        <w:t>, el</w:t>
      </w:r>
      <w:r w:rsidRPr="00052F81">
        <w:rPr>
          <w:rStyle w:val="normaltextrun"/>
          <w:rFonts w:ascii="Arial" w:hAnsi="Arial" w:cs="Arial"/>
          <w:sz w:val="22"/>
          <w:szCs w:val="22"/>
        </w:rPr>
        <w:t xml:space="preserve"> </w:t>
      </w:r>
      <w:r w:rsidR="004C6166" w:rsidRPr="00052F81">
        <w:rPr>
          <w:rStyle w:val="normaltextrun"/>
          <w:rFonts w:ascii="Arial" w:hAnsi="Arial" w:cs="Arial"/>
          <w:sz w:val="22"/>
          <w:szCs w:val="22"/>
        </w:rPr>
        <w:t>retorno arrendaticio</w:t>
      </w:r>
      <w:r w:rsidR="004C6166">
        <w:rPr>
          <w:rStyle w:val="normaltextrun"/>
          <w:rFonts w:ascii="Arial" w:hAnsi="Arial" w:cs="Arial"/>
          <w:sz w:val="22"/>
          <w:szCs w:val="22"/>
        </w:rPr>
        <w:t xml:space="preserve"> (</w:t>
      </w:r>
      <w:r w:rsidR="004C6166" w:rsidRPr="00052F81">
        <w:rPr>
          <w:rStyle w:val="normaltextrun"/>
          <w:rFonts w:ascii="Arial" w:hAnsi="Arial" w:cs="Arial"/>
          <w:sz w:val="22"/>
          <w:szCs w:val="22"/>
        </w:rPr>
        <w:t>15 RH</w:t>
      </w:r>
      <w:r w:rsidR="004C6166">
        <w:rPr>
          <w:rStyle w:val="normaltextrun"/>
          <w:rFonts w:ascii="Arial" w:hAnsi="Arial" w:cs="Arial"/>
          <w:sz w:val="22"/>
          <w:szCs w:val="22"/>
        </w:rPr>
        <w:t xml:space="preserve">) </w:t>
      </w:r>
      <w:r w:rsidRPr="00052F81">
        <w:rPr>
          <w:rStyle w:val="normaltextrun"/>
          <w:rFonts w:ascii="Arial" w:hAnsi="Arial" w:cs="Arial"/>
          <w:sz w:val="22"/>
          <w:szCs w:val="22"/>
        </w:rPr>
        <w:t xml:space="preserve">o la </w:t>
      </w:r>
      <w:r w:rsidR="001F4C01" w:rsidRPr="00052F81">
        <w:rPr>
          <w:rStyle w:val="normaltextrun"/>
          <w:rFonts w:ascii="Arial" w:hAnsi="Arial" w:cs="Arial"/>
          <w:sz w:val="22"/>
          <w:szCs w:val="22"/>
        </w:rPr>
        <w:t>inscripción de los Estatutos de una Propiedad Horizontal (5 LPH).</w:t>
      </w:r>
    </w:p>
    <w:p w:rsidR="00BA501E" w:rsidRDefault="001F4C01" w:rsidP="001F4C01">
      <w:pPr>
        <w:pStyle w:val="paragraph"/>
        <w:jc w:val="both"/>
        <w:textAlignment w:val="baseline"/>
        <w:rPr>
          <w:rStyle w:val="normaltextrun"/>
          <w:rFonts w:ascii="Arial" w:hAnsi="Arial" w:cs="Arial"/>
          <w:sz w:val="22"/>
          <w:szCs w:val="22"/>
        </w:rPr>
      </w:pPr>
      <w:r w:rsidRPr="00052F81">
        <w:rPr>
          <w:rStyle w:val="eop"/>
          <w:rFonts w:ascii="Arial" w:hAnsi="Arial" w:cs="Arial"/>
          <w:sz w:val="22"/>
          <w:szCs w:val="22"/>
        </w:rPr>
        <w:t> </w:t>
      </w:r>
      <w:r w:rsidRPr="00052F81">
        <w:rPr>
          <w:rFonts w:ascii="Arial" w:hAnsi="Arial" w:cs="Arial"/>
          <w:sz w:val="22"/>
          <w:szCs w:val="22"/>
        </w:rPr>
        <w:t xml:space="preserve"> </w:t>
      </w:r>
    </w:p>
    <w:p w:rsidR="0095022B" w:rsidRPr="00052F81" w:rsidRDefault="0095022B" w:rsidP="002D6C00">
      <w:pPr>
        <w:pStyle w:val="paragraph"/>
        <w:jc w:val="both"/>
        <w:textAlignment w:val="baseline"/>
        <w:rPr>
          <w:rFonts w:ascii="Arial" w:hAnsi="Arial" w:cs="Arial"/>
          <w:sz w:val="22"/>
          <w:szCs w:val="22"/>
        </w:rPr>
      </w:pPr>
      <w:r w:rsidRPr="00052F81">
        <w:rPr>
          <w:rStyle w:val="eop"/>
          <w:rFonts w:ascii="Arial" w:hAnsi="Arial" w:cs="Arial"/>
          <w:sz w:val="22"/>
          <w:szCs w:val="22"/>
        </w:rPr>
        <w:t> </w:t>
      </w:r>
    </w:p>
    <w:p w:rsidR="006D71F5" w:rsidRDefault="0095022B" w:rsidP="006D71F5">
      <w:pPr>
        <w:pStyle w:val="paragraph"/>
        <w:jc w:val="both"/>
        <w:textAlignment w:val="baseline"/>
        <w:rPr>
          <w:rStyle w:val="eop"/>
          <w:rFonts w:ascii="Arial" w:hAnsi="Arial" w:cs="Arial"/>
          <w:sz w:val="22"/>
          <w:szCs w:val="22"/>
        </w:rPr>
      </w:pPr>
      <w:r w:rsidRPr="00052F81">
        <w:rPr>
          <w:rStyle w:val="normaltextrun"/>
          <w:rFonts w:ascii="Arial" w:hAnsi="Arial" w:cs="Arial"/>
          <w:b/>
          <w:bCs/>
          <w:sz w:val="22"/>
          <w:szCs w:val="22"/>
          <w:bdr w:val="single" w:sz="4" w:space="0" w:color="auto"/>
        </w:rPr>
        <w:t xml:space="preserve">INSCRIPCIONES NECESARIAS </w:t>
      </w:r>
      <w:r w:rsidRPr="00052F81">
        <w:rPr>
          <w:rStyle w:val="eop"/>
          <w:rFonts w:ascii="Arial" w:hAnsi="Arial" w:cs="Arial"/>
          <w:sz w:val="22"/>
          <w:szCs w:val="22"/>
        </w:rPr>
        <w:t> </w:t>
      </w:r>
    </w:p>
    <w:p w:rsidR="00052F81" w:rsidRPr="00052F81" w:rsidRDefault="00052F81" w:rsidP="006D71F5">
      <w:pPr>
        <w:pStyle w:val="paragraph"/>
        <w:jc w:val="both"/>
        <w:textAlignment w:val="baseline"/>
        <w:rPr>
          <w:rFonts w:ascii="Arial" w:hAnsi="Arial" w:cs="Arial"/>
          <w:sz w:val="22"/>
          <w:szCs w:val="22"/>
        </w:rPr>
      </w:pPr>
    </w:p>
    <w:p w:rsidR="00A85C7B" w:rsidRDefault="00C94D90" w:rsidP="006D71F5">
      <w:pPr>
        <w:pStyle w:val="paragraph"/>
        <w:jc w:val="both"/>
        <w:textAlignment w:val="baseline"/>
        <w:rPr>
          <w:rStyle w:val="normaltextrun"/>
          <w:rFonts w:ascii="Arial" w:hAnsi="Arial" w:cs="Arial"/>
          <w:sz w:val="22"/>
          <w:szCs w:val="22"/>
        </w:rPr>
      </w:pPr>
      <w:r>
        <w:rPr>
          <w:rFonts w:ascii="Arial" w:hAnsi="Arial" w:cs="Arial"/>
          <w:sz w:val="22"/>
          <w:szCs w:val="22"/>
          <w:lang w:val="es-ES_tradnl"/>
        </w:rPr>
        <w:t>Conviene no confundir</w:t>
      </w:r>
      <w:r w:rsidR="00A85C7B" w:rsidRPr="00A85C7B">
        <w:rPr>
          <w:rFonts w:ascii="Arial" w:hAnsi="Arial" w:cs="Arial"/>
          <w:sz w:val="22"/>
          <w:szCs w:val="22"/>
          <w:lang w:val="es-ES_tradnl"/>
        </w:rPr>
        <w:t xml:space="preserve"> inscripciones “necesarias” y asientos que “el R</w:t>
      </w:r>
      <w:r w:rsidR="00A85C7B">
        <w:rPr>
          <w:rFonts w:ascii="Arial" w:hAnsi="Arial" w:cs="Arial"/>
          <w:sz w:val="22"/>
          <w:szCs w:val="22"/>
          <w:lang w:val="es-ES_tradnl"/>
        </w:rPr>
        <w:t>egistrador</w:t>
      </w:r>
      <w:r w:rsidR="00A85C7B" w:rsidRPr="00A85C7B">
        <w:rPr>
          <w:rFonts w:ascii="Arial" w:hAnsi="Arial" w:cs="Arial"/>
          <w:sz w:val="22"/>
          <w:szCs w:val="22"/>
          <w:lang w:val="es-ES_tradnl"/>
        </w:rPr>
        <w:t xml:space="preserve"> debe practicar de oficio.</w:t>
      </w:r>
    </w:p>
    <w:p w:rsidR="00A85C7B" w:rsidRDefault="00A85C7B" w:rsidP="006D71F5">
      <w:pPr>
        <w:pStyle w:val="paragraph"/>
        <w:jc w:val="both"/>
        <w:textAlignment w:val="baseline"/>
        <w:rPr>
          <w:rStyle w:val="normaltextrun"/>
          <w:rFonts w:ascii="Arial" w:hAnsi="Arial" w:cs="Arial"/>
          <w:sz w:val="22"/>
          <w:szCs w:val="22"/>
        </w:rPr>
      </w:pPr>
    </w:p>
    <w:p w:rsidR="00281CF8" w:rsidRPr="00C94D90" w:rsidRDefault="0095022B" w:rsidP="00A85C7B">
      <w:pPr>
        <w:pStyle w:val="paragraph"/>
        <w:jc w:val="both"/>
        <w:textAlignment w:val="baseline"/>
        <w:rPr>
          <w:rFonts w:ascii="Arial" w:hAnsi="Arial" w:cs="Arial"/>
          <w:sz w:val="22"/>
          <w:szCs w:val="22"/>
        </w:rPr>
      </w:pPr>
      <w:r w:rsidRPr="00052F81">
        <w:rPr>
          <w:rStyle w:val="normaltextrun"/>
          <w:rFonts w:ascii="Arial" w:hAnsi="Arial" w:cs="Arial"/>
          <w:sz w:val="22"/>
          <w:szCs w:val="22"/>
        </w:rPr>
        <w:t>"</w:t>
      </w:r>
      <w:r w:rsidR="00A85C7B" w:rsidRPr="00A85C7B">
        <w:rPr>
          <w:rStyle w:val="normaltextrun"/>
          <w:rFonts w:ascii="Arial" w:hAnsi="Arial" w:cs="Arial"/>
          <w:sz w:val="22"/>
          <w:szCs w:val="22"/>
        </w:rPr>
        <w:t>INSCRIPCIÓN NECESARIA</w:t>
      </w:r>
      <w:r w:rsidRPr="00052F81">
        <w:rPr>
          <w:rStyle w:val="normaltextrun"/>
          <w:rFonts w:ascii="Arial" w:hAnsi="Arial" w:cs="Arial"/>
          <w:sz w:val="22"/>
          <w:szCs w:val="22"/>
        </w:rPr>
        <w:t>"</w:t>
      </w:r>
      <w:r w:rsidR="00A85C7B">
        <w:rPr>
          <w:rStyle w:val="normaltextrun"/>
          <w:rFonts w:ascii="Arial" w:hAnsi="Arial" w:cs="Arial"/>
          <w:sz w:val="22"/>
          <w:szCs w:val="22"/>
        </w:rPr>
        <w:t>:</w:t>
      </w:r>
      <w:r w:rsidR="00EF65F9" w:rsidRPr="00052F81">
        <w:rPr>
          <w:rStyle w:val="normaltextrun"/>
          <w:rFonts w:ascii="Arial" w:hAnsi="Arial" w:cs="Arial"/>
          <w:sz w:val="22"/>
          <w:szCs w:val="22"/>
        </w:rPr>
        <w:t xml:space="preserve"> </w:t>
      </w:r>
      <w:r w:rsidR="00A85C7B" w:rsidRPr="00A85C7B">
        <w:rPr>
          <w:rStyle w:val="normaltextrun"/>
          <w:rFonts w:ascii="Arial" w:hAnsi="Arial" w:cs="Arial"/>
          <w:sz w:val="22"/>
          <w:szCs w:val="22"/>
        </w:rPr>
        <w:t>L</w:t>
      </w:r>
      <w:r w:rsidR="00A85C7B" w:rsidRPr="00A85C7B">
        <w:rPr>
          <w:rFonts w:ascii="Arial" w:hAnsi="Arial" w:cs="Arial"/>
          <w:sz w:val="22"/>
          <w:szCs w:val="22"/>
        </w:rPr>
        <w:t>a LEY impone a determinadas personas la obligación de pedir la inscripción por razones de interés público</w:t>
      </w:r>
      <w:r w:rsidR="0087366B" w:rsidRPr="00A85C7B">
        <w:rPr>
          <w:rStyle w:val="normaltextrun"/>
          <w:rFonts w:ascii="Arial" w:hAnsi="Arial" w:cs="Arial"/>
          <w:sz w:val="22"/>
          <w:szCs w:val="22"/>
        </w:rPr>
        <w:t xml:space="preserve">. </w:t>
      </w:r>
      <w:r w:rsidR="00A85C7B">
        <w:rPr>
          <w:rStyle w:val="normaltextrun"/>
          <w:rFonts w:ascii="Arial" w:hAnsi="Arial" w:cs="Arial"/>
          <w:sz w:val="22"/>
          <w:szCs w:val="22"/>
        </w:rPr>
        <w:t>E</w:t>
      </w:r>
      <w:r w:rsidRPr="00052F81">
        <w:rPr>
          <w:rStyle w:val="normaltextrun"/>
          <w:rFonts w:ascii="Arial" w:hAnsi="Arial" w:cs="Arial"/>
          <w:sz w:val="22"/>
          <w:szCs w:val="22"/>
        </w:rPr>
        <w:t xml:space="preserve">l acto no inscrito </w:t>
      </w:r>
      <w:r w:rsidR="00A85C7B">
        <w:rPr>
          <w:rStyle w:val="normaltextrun"/>
          <w:rFonts w:ascii="Arial" w:hAnsi="Arial" w:cs="Arial"/>
          <w:sz w:val="22"/>
          <w:szCs w:val="22"/>
        </w:rPr>
        <w:t>es válido, sin perjuicio de la</w:t>
      </w:r>
      <w:r w:rsidR="00A85C7B" w:rsidRPr="00A85C7B">
        <w:rPr>
          <w:rFonts w:ascii="Arial" w:hAnsi="Arial" w:cs="Arial"/>
          <w:sz w:val="22"/>
          <w:szCs w:val="22"/>
        </w:rPr>
        <w:t xml:space="preserve"> responsabilidad disciplina</w:t>
      </w:r>
      <w:r w:rsidR="00A85C7B">
        <w:rPr>
          <w:rFonts w:ascii="Arial" w:hAnsi="Arial" w:cs="Arial"/>
          <w:sz w:val="22"/>
          <w:szCs w:val="22"/>
        </w:rPr>
        <w:t>ria de quien omitió solicitarla</w:t>
      </w:r>
      <w:r w:rsidR="00C94D90">
        <w:rPr>
          <w:rFonts w:ascii="Arial" w:hAnsi="Arial" w:cs="Arial"/>
          <w:sz w:val="22"/>
          <w:szCs w:val="22"/>
        </w:rPr>
        <w:t xml:space="preserve">. </w:t>
      </w:r>
      <w:r w:rsidR="00281CF8" w:rsidRPr="00C94D90">
        <w:rPr>
          <w:rFonts w:ascii="Arial" w:hAnsi="Arial" w:cs="Arial"/>
          <w:sz w:val="22"/>
          <w:szCs w:val="22"/>
        </w:rPr>
        <w:t>Supuestos:</w:t>
      </w:r>
    </w:p>
    <w:p w:rsidR="00281CF8" w:rsidRPr="00C94D90" w:rsidRDefault="00281CF8" w:rsidP="006D71F5">
      <w:pPr>
        <w:pStyle w:val="paragraph"/>
        <w:jc w:val="both"/>
        <w:textAlignment w:val="baseline"/>
        <w:rPr>
          <w:rFonts w:ascii="Arial" w:hAnsi="Arial" w:cs="Arial"/>
          <w:sz w:val="22"/>
          <w:szCs w:val="22"/>
        </w:rPr>
      </w:pPr>
      <w:r w:rsidRPr="00C94D90">
        <w:rPr>
          <w:rFonts w:ascii="Arial" w:hAnsi="Arial" w:cs="Arial"/>
          <w:sz w:val="22"/>
          <w:szCs w:val="22"/>
        </w:rPr>
        <w:t xml:space="preserve"> </w:t>
      </w:r>
    </w:p>
    <w:p w:rsidR="00281CF8" w:rsidRPr="00C94D90" w:rsidRDefault="00281CF8" w:rsidP="00C40F80">
      <w:pPr>
        <w:pStyle w:val="paragraph"/>
        <w:ind w:left="708"/>
        <w:jc w:val="both"/>
        <w:textAlignment w:val="baseline"/>
        <w:rPr>
          <w:rFonts w:ascii="Arial" w:hAnsi="Arial" w:cs="Arial"/>
          <w:sz w:val="22"/>
          <w:szCs w:val="22"/>
        </w:rPr>
      </w:pPr>
      <w:r w:rsidRPr="00C94D90">
        <w:rPr>
          <w:rFonts w:ascii="Arial" w:hAnsi="Arial" w:cs="Arial"/>
          <w:sz w:val="22"/>
          <w:szCs w:val="22"/>
        </w:rPr>
        <w:t>La constitución del régimen de aprovechamiento por turnos (art 25 Ley 6 julio 2012). Ahora bien, su inscripción, según:</w:t>
      </w:r>
    </w:p>
    <w:p w:rsidR="00281CF8" w:rsidRPr="00C94D90" w:rsidRDefault="00281CF8" w:rsidP="00C40F80">
      <w:pPr>
        <w:pStyle w:val="paragraph"/>
        <w:ind w:left="708"/>
        <w:jc w:val="both"/>
        <w:textAlignment w:val="baseline"/>
        <w:rPr>
          <w:rFonts w:ascii="Arial" w:hAnsi="Arial" w:cs="Arial"/>
          <w:sz w:val="22"/>
          <w:szCs w:val="22"/>
        </w:rPr>
      </w:pPr>
    </w:p>
    <w:p w:rsidR="00281CF8" w:rsidRPr="00C94D90" w:rsidRDefault="00281CF8" w:rsidP="00C40F80">
      <w:pPr>
        <w:pStyle w:val="paragraph"/>
        <w:ind w:left="1416"/>
        <w:jc w:val="both"/>
        <w:textAlignment w:val="baseline"/>
        <w:rPr>
          <w:rFonts w:ascii="Arial" w:hAnsi="Arial" w:cs="Arial"/>
          <w:sz w:val="22"/>
          <w:szCs w:val="22"/>
        </w:rPr>
      </w:pPr>
      <w:r w:rsidRPr="00C94D90">
        <w:rPr>
          <w:rFonts w:ascii="Arial" w:hAnsi="Arial" w:cs="Arial"/>
          <w:sz w:val="22"/>
          <w:szCs w:val="22"/>
        </w:rPr>
        <w:t>LORA TAMAYO</w:t>
      </w:r>
      <w:r w:rsidR="00C40F80" w:rsidRPr="00C94D90">
        <w:rPr>
          <w:rFonts w:ascii="Arial" w:hAnsi="Arial" w:cs="Arial"/>
          <w:sz w:val="22"/>
          <w:szCs w:val="22"/>
        </w:rPr>
        <w:t>,</w:t>
      </w:r>
      <w:r w:rsidRPr="00C94D90">
        <w:rPr>
          <w:rFonts w:ascii="Arial" w:hAnsi="Arial" w:cs="Arial"/>
          <w:sz w:val="22"/>
          <w:szCs w:val="22"/>
        </w:rPr>
        <w:t xml:space="preserve"> es requisito de oponibilidad.</w:t>
      </w:r>
    </w:p>
    <w:p w:rsidR="00281CF8" w:rsidRPr="00C94D90" w:rsidRDefault="00281CF8" w:rsidP="00C40F80">
      <w:pPr>
        <w:pStyle w:val="paragraph"/>
        <w:ind w:left="1416"/>
        <w:jc w:val="both"/>
        <w:textAlignment w:val="baseline"/>
        <w:rPr>
          <w:rFonts w:ascii="Arial" w:hAnsi="Arial" w:cs="Arial"/>
          <w:sz w:val="22"/>
          <w:szCs w:val="22"/>
        </w:rPr>
      </w:pPr>
      <w:r w:rsidRPr="00C94D90">
        <w:rPr>
          <w:rFonts w:ascii="Arial" w:hAnsi="Arial" w:cs="Arial"/>
          <w:sz w:val="22"/>
          <w:szCs w:val="22"/>
        </w:rPr>
        <w:t>GARCÍA-GARCÍA y PAU PEDRÓN</w:t>
      </w:r>
      <w:r w:rsidR="00C40F80" w:rsidRPr="00C94D90">
        <w:rPr>
          <w:rFonts w:ascii="Arial" w:hAnsi="Arial" w:cs="Arial"/>
          <w:sz w:val="22"/>
          <w:szCs w:val="22"/>
        </w:rPr>
        <w:t>,</w:t>
      </w:r>
      <w:r w:rsidRPr="00C94D90">
        <w:rPr>
          <w:rFonts w:ascii="Arial" w:hAnsi="Arial" w:cs="Arial"/>
          <w:sz w:val="22"/>
          <w:szCs w:val="22"/>
        </w:rPr>
        <w:t xml:space="preserve"> es constitutiva. </w:t>
      </w:r>
    </w:p>
    <w:p w:rsidR="00281CF8" w:rsidRPr="00C94D90" w:rsidRDefault="00281CF8" w:rsidP="00C40F80">
      <w:pPr>
        <w:pStyle w:val="paragraph"/>
        <w:ind w:left="708"/>
        <w:jc w:val="both"/>
        <w:textAlignment w:val="baseline"/>
        <w:rPr>
          <w:rFonts w:ascii="Arial" w:hAnsi="Arial" w:cs="Arial"/>
          <w:sz w:val="22"/>
          <w:szCs w:val="22"/>
        </w:rPr>
      </w:pPr>
    </w:p>
    <w:p w:rsidR="00281CF8" w:rsidRPr="00C94D90" w:rsidRDefault="00281CF8" w:rsidP="00C40F80">
      <w:pPr>
        <w:pStyle w:val="paragraph"/>
        <w:ind w:left="708"/>
        <w:jc w:val="both"/>
        <w:textAlignment w:val="baseline"/>
        <w:rPr>
          <w:rFonts w:ascii="Arial" w:hAnsi="Arial" w:cs="Arial"/>
          <w:sz w:val="22"/>
          <w:szCs w:val="22"/>
        </w:rPr>
      </w:pPr>
      <w:r w:rsidRPr="00C94D90">
        <w:rPr>
          <w:rFonts w:ascii="Arial" w:hAnsi="Arial" w:cs="Arial"/>
          <w:sz w:val="22"/>
          <w:szCs w:val="22"/>
        </w:rPr>
        <w:t>Inscripciones de fincas de reemplazo. art 235 LRDA</w:t>
      </w:r>
    </w:p>
    <w:p w:rsidR="006A7375" w:rsidRPr="00C94D90" w:rsidRDefault="006A7375" w:rsidP="00C40F80">
      <w:pPr>
        <w:pStyle w:val="paragraph"/>
        <w:ind w:left="708"/>
        <w:jc w:val="both"/>
        <w:textAlignment w:val="baseline"/>
        <w:rPr>
          <w:rFonts w:ascii="Arial" w:hAnsi="Arial" w:cs="Arial"/>
          <w:sz w:val="22"/>
          <w:szCs w:val="22"/>
        </w:rPr>
      </w:pPr>
    </w:p>
    <w:p w:rsidR="006A7375" w:rsidRPr="00C94D90" w:rsidRDefault="006A7375" w:rsidP="006A7375">
      <w:pPr>
        <w:pStyle w:val="paragraph"/>
        <w:ind w:left="1416"/>
        <w:jc w:val="both"/>
        <w:textAlignment w:val="baseline"/>
        <w:rPr>
          <w:rFonts w:ascii="Arial" w:hAnsi="Arial" w:cs="Arial"/>
          <w:sz w:val="22"/>
          <w:szCs w:val="22"/>
        </w:rPr>
      </w:pPr>
      <w:r w:rsidRPr="00C94D90">
        <w:rPr>
          <w:rStyle w:val="normaltextrun"/>
          <w:rFonts w:ascii="Arial" w:hAnsi="Arial" w:cs="Arial"/>
          <w:sz w:val="22"/>
          <w:szCs w:val="22"/>
        </w:rPr>
        <w:t xml:space="preserve">LACRUZ considera constitutiva la inscripción de la inscripción del dominio y derechos reales, y de los posteriores actos y contratos de trascendencia real, que tengan por objeto </w:t>
      </w:r>
      <w:r w:rsidRPr="00C94D90">
        <w:rPr>
          <w:rStyle w:val="normaltextrun"/>
          <w:rFonts w:ascii="Arial" w:hAnsi="Arial" w:cs="Arial"/>
          <w:b/>
          <w:sz w:val="22"/>
          <w:szCs w:val="22"/>
        </w:rPr>
        <w:t>fincas de reemplazo</w:t>
      </w:r>
      <w:r w:rsidRPr="00C94D90">
        <w:rPr>
          <w:rStyle w:val="normaltextrun"/>
          <w:rFonts w:ascii="Arial" w:hAnsi="Arial" w:cs="Arial"/>
          <w:sz w:val="22"/>
          <w:szCs w:val="22"/>
        </w:rPr>
        <w:t xml:space="preserve"> resultantes de la concentración parcelaria que regula la LRDA (art. 235). Pero la mayoría de los autores lo configuran como un caso de </w:t>
      </w:r>
      <w:r w:rsidRPr="00C94D90">
        <w:rPr>
          <w:rStyle w:val="normaltextrun"/>
          <w:rFonts w:ascii="Arial" w:hAnsi="Arial" w:cs="Arial"/>
          <w:sz w:val="22"/>
          <w:szCs w:val="22"/>
          <w:u w:val="single"/>
        </w:rPr>
        <w:t>inscripción obligatoria</w:t>
      </w:r>
      <w:r w:rsidRPr="00C94D90">
        <w:rPr>
          <w:rStyle w:val="normaltextrun"/>
          <w:rFonts w:ascii="Arial" w:hAnsi="Arial" w:cs="Arial"/>
          <w:sz w:val="22"/>
          <w:szCs w:val="22"/>
        </w:rPr>
        <w:t xml:space="preserve"> (y no constitutiva).</w:t>
      </w:r>
      <w:r w:rsidRPr="00C94D90">
        <w:rPr>
          <w:rStyle w:val="eop"/>
          <w:rFonts w:ascii="Arial" w:hAnsi="Arial" w:cs="Arial"/>
          <w:sz w:val="22"/>
          <w:szCs w:val="22"/>
        </w:rPr>
        <w:t> </w:t>
      </w:r>
    </w:p>
    <w:p w:rsidR="00281CF8" w:rsidRPr="00C94D90" w:rsidRDefault="00281CF8" w:rsidP="006D71F5">
      <w:pPr>
        <w:pStyle w:val="paragraph"/>
        <w:jc w:val="both"/>
        <w:textAlignment w:val="baseline"/>
        <w:rPr>
          <w:rFonts w:ascii="Arial" w:hAnsi="Arial" w:cs="Arial"/>
          <w:sz w:val="22"/>
          <w:szCs w:val="22"/>
        </w:rPr>
      </w:pPr>
    </w:p>
    <w:p w:rsidR="00C40F80" w:rsidRPr="00C94D90" w:rsidRDefault="00C40F80" w:rsidP="00E01EE9">
      <w:pPr>
        <w:pStyle w:val="paragraph"/>
        <w:ind w:left="708"/>
        <w:jc w:val="both"/>
        <w:textAlignment w:val="baseline"/>
        <w:rPr>
          <w:rFonts w:ascii="Arial" w:hAnsi="Arial" w:cs="Arial"/>
          <w:sz w:val="22"/>
          <w:szCs w:val="22"/>
        </w:rPr>
      </w:pPr>
      <w:r w:rsidRPr="00C94D90">
        <w:rPr>
          <w:rFonts w:ascii="Arial" w:hAnsi="Arial" w:cs="Arial"/>
          <w:sz w:val="22"/>
          <w:szCs w:val="22"/>
        </w:rPr>
        <w:t>Inscripciones de las reparcelaciones urbanísticas</w:t>
      </w:r>
      <w:r w:rsidR="00A85C7B" w:rsidRPr="00C94D90">
        <w:rPr>
          <w:rFonts w:ascii="Arial" w:hAnsi="Arial" w:cs="Arial"/>
          <w:sz w:val="22"/>
          <w:szCs w:val="22"/>
        </w:rPr>
        <w:t xml:space="preserve"> (</w:t>
      </w:r>
      <w:r w:rsidRPr="00C94D90">
        <w:rPr>
          <w:rFonts w:ascii="Arial" w:hAnsi="Arial" w:cs="Arial"/>
          <w:sz w:val="22"/>
          <w:szCs w:val="22"/>
        </w:rPr>
        <w:t>en general de los proyectos de equidistribución</w:t>
      </w:r>
      <w:r w:rsidR="00A85C7B" w:rsidRPr="00C94D90">
        <w:rPr>
          <w:rFonts w:ascii="Arial" w:hAnsi="Arial" w:cs="Arial"/>
          <w:sz w:val="22"/>
          <w:szCs w:val="22"/>
        </w:rPr>
        <w:t xml:space="preserve">, </w:t>
      </w:r>
      <w:r w:rsidRPr="00C94D90">
        <w:rPr>
          <w:rFonts w:ascii="Arial" w:hAnsi="Arial" w:cs="Arial"/>
          <w:sz w:val="22"/>
          <w:szCs w:val="22"/>
        </w:rPr>
        <w:t xml:space="preserve">art 4 y ss RD 1093/1997) </w:t>
      </w:r>
      <w:r w:rsidR="00E01EE9" w:rsidRPr="00C94D90">
        <w:rPr>
          <w:rFonts w:ascii="Arial" w:hAnsi="Arial" w:cs="Arial"/>
          <w:sz w:val="22"/>
          <w:szCs w:val="22"/>
        </w:rPr>
        <w:t>y en materia de urbanismo (</w:t>
      </w:r>
      <w:r w:rsidRPr="00C94D90">
        <w:rPr>
          <w:rFonts w:ascii="Arial" w:hAnsi="Arial" w:cs="Arial"/>
          <w:sz w:val="22"/>
          <w:szCs w:val="22"/>
        </w:rPr>
        <w:t xml:space="preserve">actas de ocupación </w:t>
      </w:r>
      <w:r w:rsidR="00E01EE9" w:rsidRPr="00C94D90">
        <w:rPr>
          <w:rFonts w:ascii="Arial" w:hAnsi="Arial" w:cs="Arial"/>
          <w:sz w:val="22"/>
          <w:szCs w:val="22"/>
        </w:rPr>
        <w:t>EF</w:t>
      </w:r>
      <w:r w:rsidRPr="00C94D90">
        <w:rPr>
          <w:rFonts w:ascii="Arial" w:hAnsi="Arial" w:cs="Arial"/>
          <w:sz w:val="22"/>
          <w:szCs w:val="22"/>
        </w:rPr>
        <w:t xml:space="preserve">, autorización de </w:t>
      </w:r>
      <w:r w:rsidR="00E01EE9" w:rsidRPr="00C94D90">
        <w:rPr>
          <w:rFonts w:ascii="Arial" w:hAnsi="Arial" w:cs="Arial"/>
          <w:sz w:val="22"/>
          <w:szCs w:val="22"/>
        </w:rPr>
        <w:t>usos/</w:t>
      </w:r>
      <w:r w:rsidRPr="00C94D90">
        <w:rPr>
          <w:rFonts w:ascii="Arial" w:hAnsi="Arial" w:cs="Arial"/>
          <w:sz w:val="22"/>
          <w:szCs w:val="22"/>
        </w:rPr>
        <w:t xml:space="preserve">obras </w:t>
      </w:r>
      <w:r w:rsidR="00E01EE9" w:rsidRPr="00C94D90">
        <w:rPr>
          <w:rFonts w:ascii="Arial" w:hAnsi="Arial" w:cs="Arial"/>
          <w:sz w:val="22"/>
          <w:szCs w:val="22"/>
        </w:rPr>
        <w:t xml:space="preserve">de carácter </w:t>
      </w:r>
      <w:r w:rsidRPr="00C94D90">
        <w:rPr>
          <w:rFonts w:ascii="Arial" w:hAnsi="Arial" w:cs="Arial"/>
          <w:sz w:val="22"/>
          <w:szCs w:val="22"/>
        </w:rPr>
        <w:t xml:space="preserve">provisional, cesiones </w:t>
      </w:r>
      <w:r w:rsidRPr="00C94D90">
        <w:rPr>
          <w:rFonts w:ascii="Arial" w:hAnsi="Arial" w:cs="Arial"/>
          <w:sz w:val="22"/>
          <w:szCs w:val="22"/>
        </w:rPr>
        <w:lastRenderedPageBreak/>
        <w:t>obligatorias de terrenos a la Administración, transferencia de aprovechamientos urbanísticos</w:t>
      </w:r>
      <w:r w:rsidR="00E01EE9" w:rsidRPr="00C94D90">
        <w:rPr>
          <w:rFonts w:ascii="Arial" w:hAnsi="Arial" w:cs="Arial"/>
          <w:sz w:val="22"/>
          <w:szCs w:val="22"/>
        </w:rPr>
        <w:t>, etc)</w:t>
      </w:r>
    </w:p>
    <w:p w:rsidR="00C40F80" w:rsidRPr="00C94D90" w:rsidRDefault="00C40F80" w:rsidP="00E01EE9">
      <w:pPr>
        <w:pStyle w:val="paragraph"/>
        <w:ind w:left="708"/>
        <w:jc w:val="both"/>
        <w:textAlignment w:val="baseline"/>
        <w:rPr>
          <w:rFonts w:ascii="Arial" w:hAnsi="Arial" w:cs="Arial"/>
          <w:sz w:val="22"/>
          <w:szCs w:val="22"/>
        </w:rPr>
      </w:pPr>
    </w:p>
    <w:p w:rsidR="00A85C7B" w:rsidRDefault="00E01EE9" w:rsidP="00E01EE9">
      <w:pPr>
        <w:pStyle w:val="paragraph"/>
        <w:ind w:left="708"/>
        <w:jc w:val="both"/>
        <w:textAlignment w:val="baseline"/>
        <w:rPr>
          <w:rFonts w:ascii="Arial" w:hAnsi="Arial" w:cs="Arial"/>
          <w:sz w:val="22"/>
          <w:szCs w:val="22"/>
        </w:rPr>
      </w:pPr>
      <w:r w:rsidRPr="00C94D90">
        <w:rPr>
          <w:rFonts w:ascii="Arial" w:hAnsi="Arial" w:cs="Arial"/>
          <w:sz w:val="22"/>
          <w:szCs w:val="22"/>
        </w:rPr>
        <w:t>Inscripción de los bienes y derechos de las Administraciones Públicas (art 36 LPAP 2003, Reglamento Bienes Entidades Locales 13 junio 1986 y art 36 Reglamento Bienes Entidades Locales 13 junio 1986) y de los montes catalogados (art 18 Ley Montes)</w:t>
      </w:r>
    </w:p>
    <w:p w:rsidR="00A85C7B" w:rsidRDefault="00A85C7B" w:rsidP="00E01EE9">
      <w:pPr>
        <w:pStyle w:val="paragraph"/>
        <w:ind w:left="708"/>
        <w:jc w:val="both"/>
        <w:textAlignment w:val="baseline"/>
        <w:rPr>
          <w:rFonts w:ascii="Arial" w:hAnsi="Arial" w:cs="Arial"/>
          <w:sz w:val="22"/>
          <w:szCs w:val="22"/>
        </w:rPr>
      </w:pPr>
    </w:p>
    <w:p w:rsidR="00E01EE9" w:rsidRPr="00052F81" w:rsidRDefault="00A85C7B" w:rsidP="00E01EE9">
      <w:pPr>
        <w:pStyle w:val="paragraph"/>
        <w:ind w:left="708"/>
        <w:jc w:val="both"/>
        <w:textAlignment w:val="baseline"/>
        <w:rPr>
          <w:rFonts w:ascii="Arial" w:hAnsi="Arial" w:cs="Arial"/>
          <w:sz w:val="22"/>
          <w:szCs w:val="22"/>
        </w:rPr>
      </w:pPr>
      <w:r>
        <w:rPr>
          <w:rFonts w:ascii="Arial" w:hAnsi="Arial" w:cs="Arial"/>
          <w:iCs/>
          <w:sz w:val="22"/>
          <w:szCs w:val="22"/>
          <w:lang w:val="es-ES_tradnl"/>
        </w:rPr>
        <w:t>Las</w:t>
      </w:r>
      <w:r w:rsidRPr="00A85C7B">
        <w:rPr>
          <w:rFonts w:ascii="Arial" w:hAnsi="Arial" w:cs="Arial"/>
          <w:iCs/>
          <w:sz w:val="22"/>
          <w:szCs w:val="22"/>
          <w:lang w:val="es-ES_tradnl"/>
        </w:rPr>
        <w:t xml:space="preserve"> </w:t>
      </w:r>
      <w:r>
        <w:rPr>
          <w:rFonts w:ascii="Arial" w:hAnsi="Arial" w:cs="Arial"/>
          <w:iCs/>
          <w:sz w:val="22"/>
          <w:szCs w:val="22"/>
          <w:lang w:val="es-ES_tradnl"/>
        </w:rPr>
        <w:t>enajenaciones/gravámenes</w:t>
      </w:r>
      <w:r w:rsidRPr="00A85C7B">
        <w:rPr>
          <w:rFonts w:ascii="Arial" w:hAnsi="Arial" w:cs="Arial"/>
          <w:sz w:val="22"/>
          <w:szCs w:val="22"/>
          <w:lang w:val="es-ES_tradnl"/>
        </w:rPr>
        <w:t xml:space="preserve"> del art 21.4 Ley Fundaciones</w:t>
      </w:r>
      <w:r>
        <w:rPr>
          <w:rFonts w:ascii="Arial" w:hAnsi="Arial" w:cs="Arial"/>
          <w:sz w:val="22"/>
          <w:szCs w:val="22"/>
          <w:lang w:val="es-ES_tradnl"/>
        </w:rPr>
        <w:t xml:space="preserve"> </w:t>
      </w:r>
      <w:r w:rsidRPr="00A85C7B">
        <w:rPr>
          <w:rFonts w:ascii="Arial" w:hAnsi="Arial" w:cs="Arial"/>
          <w:sz w:val="22"/>
          <w:szCs w:val="22"/>
          <w:lang w:val="es-ES_tradnl"/>
        </w:rPr>
        <w:t>26 diciembre 2002.</w:t>
      </w:r>
      <w:r w:rsidR="00E01EE9" w:rsidRPr="00052F81">
        <w:rPr>
          <w:rFonts w:ascii="Arial" w:hAnsi="Arial" w:cs="Arial"/>
          <w:sz w:val="22"/>
          <w:szCs w:val="22"/>
        </w:rPr>
        <w:t xml:space="preserve"> </w:t>
      </w:r>
    </w:p>
    <w:p w:rsidR="00E01EE9" w:rsidRDefault="00E01EE9" w:rsidP="006D71F5">
      <w:pPr>
        <w:pStyle w:val="paragraph"/>
        <w:jc w:val="both"/>
        <w:textAlignment w:val="baseline"/>
        <w:rPr>
          <w:rFonts w:ascii="Arial" w:hAnsi="Arial" w:cs="Arial"/>
          <w:sz w:val="22"/>
          <w:szCs w:val="22"/>
        </w:rPr>
      </w:pPr>
    </w:p>
    <w:p w:rsidR="00C94D90" w:rsidRDefault="00A85C7B" w:rsidP="00C94D90">
      <w:pPr>
        <w:pStyle w:val="paragraph"/>
        <w:jc w:val="both"/>
        <w:textAlignment w:val="baseline"/>
        <w:rPr>
          <w:rFonts w:ascii="Arial" w:hAnsi="Arial" w:cs="Arial"/>
          <w:sz w:val="22"/>
          <w:szCs w:val="22"/>
          <w:lang w:val="es-ES_tradnl"/>
        </w:rPr>
      </w:pPr>
      <w:r w:rsidRPr="00A85C7B">
        <w:rPr>
          <w:rFonts w:ascii="Arial" w:hAnsi="Arial" w:cs="Arial"/>
          <w:sz w:val="22"/>
          <w:szCs w:val="22"/>
          <w:lang w:val="es-ES_tradnl"/>
        </w:rPr>
        <w:t>ASIENTOS QUE “EL R</w:t>
      </w:r>
      <w:r>
        <w:rPr>
          <w:rFonts w:ascii="Arial" w:hAnsi="Arial" w:cs="Arial"/>
          <w:sz w:val="22"/>
          <w:szCs w:val="22"/>
          <w:lang w:val="es-ES_tradnl"/>
        </w:rPr>
        <w:t>EGISTRADOR</w:t>
      </w:r>
      <w:r w:rsidRPr="00A85C7B">
        <w:rPr>
          <w:rFonts w:ascii="Arial" w:hAnsi="Arial" w:cs="Arial"/>
          <w:sz w:val="22"/>
          <w:szCs w:val="22"/>
          <w:lang w:val="es-ES_tradnl"/>
        </w:rPr>
        <w:t xml:space="preserve"> DEBE PRACTICAR DE OFICIO.</w:t>
      </w:r>
      <w:r w:rsidR="00C94D90">
        <w:rPr>
          <w:rFonts w:ascii="Arial" w:hAnsi="Arial" w:cs="Arial"/>
          <w:sz w:val="22"/>
          <w:szCs w:val="22"/>
          <w:lang w:val="es-ES_tradnl"/>
        </w:rPr>
        <w:t xml:space="preserve"> Los hay en </w:t>
      </w:r>
      <w:r w:rsidRPr="00C94D90">
        <w:rPr>
          <w:rFonts w:ascii="Arial" w:hAnsi="Arial" w:cs="Arial"/>
          <w:sz w:val="22"/>
          <w:szCs w:val="22"/>
          <w:lang w:val="es-ES_tradnl"/>
        </w:rPr>
        <w:t xml:space="preserve">sede de </w:t>
      </w:r>
    </w:p>
    <w:p w:rsidR="00C94D90" w:rsidRDefault="00C94D90" w:rsidP="00C94D90">
      <w:pPr>
        <w:pStyle w:val="paragraph"/>
        <w:jc w:val="both"/>
        <w:textAlignment w:val="baseline"/>
        <w:rPr>
          <w:rFonts w:ascii="Arial" w:hAnsi="Arial" w:cs="Arial"/>
          <w:sz w:val="22"/>
          <w:szCs w:val="22"/>
          <w:lang w:val="es-ES_tradnl"/>
        </w:rPr>
      </w:pPr>
    </w:p>
    <w:p w:rsidR="00334C74" w:rsidRDefault="00334C74" w:rsidP="00C94D90">
      <w:pPr>
        <w:pStyle w:val="paragraph"/>
        <w:ind w:left="708"/>
        <w:jc w:val="both"/>
        <w:textAlignment w:val="baseline"/>
        <w:rPr>
          <w:rFonts w:ascii="Arial" w:hAnsi="Arial" w:cs="Arial"/>
          <w:sz w:val="22"/>
          <w:szCs w:val="22"/>
          <w:lang w:val="es-ES_tradnl"/>
        </w:rPr>
      </w:pPr>
      <w:r>
        <w:rPr>
          <w:rFonts w:ascii="Arial" w:hAnsi="Arial" w:cs="Arial"/>
          <w:sz w:val="22"/>
          <w:szCs w:val="22"/>
          <w:lang w:val="es-ES_tradnl"/>
        </w:rPr>
        <w:t>Inscripciones (de incapacidad)</w:t>
      </w:r>
    </w:p>
    <w:p w:rsidR="00334C74" w:rsidRDefault="00334C74" w:rsidP="00C94D90">
      <w:pPr>
        <w:pStyle w:val="paragraph"/>
        <w:ind w:left="708"/>
        <w:jc w:val="both"/>
        <w:textAlignment w:val="baseline"/>
        <w:rPr>
          <w:rFonts w:ascii="Arial" w:hAnsi="Arial" w:cs="Arial"/>
          <w:sz w:val="22"/>
          <w:szCs w:val="22"/>
          <w:lang w:val="es-ES_tradnl"/>
        </w:rPr>
      </w:pPr>
    </w:p>
    <w:p w:rsidR="00C94D90" w:rsidRDefault="00A85C7B" w:rsidP="00C94D90">
      <w:pPr>
        <w:pStyle w:val="paragraph"/>
        <w:ind w:left="708"/>
        <w:jc w:val="both"/>
        <w:textAlignment w:val="baseline"/>
        <w:rPr>
          <w:rFonts w:ascii="Arial" w:hAnsi="Arial" w:cs="Arial"/>
          <w:sz w:val="22"/>
          <w:szCs w:val="22"/>
          <w:lang w:val="es-ES_tradnl"/>
        </w:rPr>
      </w:pPr>
      <w:r w:rsidRPr="00C94D90">
        <w:rPr>
          <w:rFonts w:ascii="Arial" w:hAnsi="Arial" w:cs="Arial"/>
          <w:sz w:val="22"/>
          <w:szCs w:val="22"/>
          <w:lang w:val="es-ES_tradnl"/>
        </w:rPr>
        <w:t>anotaciones preventivas</w:t>
      </w:r>
      <w:r w:rsidR="00C94D90" w:rsidRPr="00C94D90">
        <w:rPr>
          <w:rFonts w:ascii="Arial" w:hAnsi="Arial" w:cs="Arial"/>
          <w:sz w:val="22"/>
          <w:szCs w:val="22"/>
          <w:lang w:val="es-ES_tradnl"/>
        </w:rPr>
        <w:t xml:space="preserve"> (vg de </w:t>
      </w:r>
      <w:r w:rsidRPr="00C94D90">
        <w:rPr>
          <w:rFonts w:ascii="Arial" w:hAnsi="Arial" w:cs="Arial"/>
          <w:sz w:val="22"/>
          <w:szCs w:val="22"/>
          <w:lang w:val="es-ES_tradnl"/>
        </w:rPr>
        <w:t xml:space="preserve"> suspensión de embargos dictados en causas criminales ó en los que el Estado tenga un interés directo</w:t>
      </w:r>
      <w:r w:rsidR="00C94D90" w:rsidRPr="00C94D90">
        <w:rPr>
          <w:rFonts w:ascii="Arial" w:hAnsi="Arial" w:cs="Arial"/>
          <w:sz w:val="22"/>
          <w:szCs w:val="22"/>
          <w:lang w:val="es-ES_tradnl"/>
        </w:rPr>
        <w:t xml:space="preserve">, </w:t>
      </w:r>
      <w:r w:rsidRPr="00C94D90">
        <w:rPr>
          <w:rFonts w:ascii="Arial" w:hAnsi="Arial" w:cs="Arial"/>
          <w:sz w:val="22"/>
          <w:szCs w:val="22"/>
          <w:lang w:val="es-ES_tradnl"/>
        </w:rPr>
        <w:t>164 RH)</w:t>
      </w:r>
    </w:p>
    <w:p w:rsidR="00C94D90" w:rsidRDefault="00C94D90" w:rsidP="00C94D90">
      <w:pPr>
        <w:pStyle w:val="paragraph"/>
        <w:ind w:left="708"/>
        <w:jc w:val="both"/>
        <w:textAlignment w:val="baseline"/>
        <w:rPr>
          <w:rFonts w:ascii="Arial" w:hAnsi="Arial" w:cs="Arial"/>
          <w:sz w:val="22"/>
          <w:szCs w:val="22"/>
          <w:lang w:val="es-ES_tradnl"/>
        </w:rPr>
      </w:pPr>
    </w:p>
    <w:p w:rsidR="00C94D90" w:rsidRDefault="00A85C7B" w:rsidP="00C94D90">
      <w:pPr>
        <w:pStyle w:val="paragraph"/>
        <w:ind w:left="708"/>
        <w:jc w:val="both"/>
        <w:textAlignment w:val="baseline"/>
        <w:rPr>
          <w:rFonts w:ascii="Arial" w:hAnsi="Arial" w:cs="Arial"/>
          <w:sz w:val="22"/>
          <w:szCs w:val="22"/>
          <w:lang w:val="es-ES_tradnl"/>
        </w:rPr>
      </w:pPr>
      <w:r w:rsidRPr="00C94D90">
        <w:rPr>
          <w:rFonts w:ascii="Arial" w:hAnsi="Arial" w:cs="Arial"/>
          <w:sz w:val="22"/>
          <w:szCs w:val="22"/>
          <w:lang w:val="es-ES_tradnl"/>
        </w:rPr>
        <w:t>cancelaciones</w:t>
      </w:r>
      <w:r w:rsidR="00C94D90" w:rsidRPr="00C94D90">
        <w:rPr>
          <w:rFonts w:ascii="Arial" w:hAnsi="Arial" w:cs="Arial"/>
          <w:sz w:val="22"/>
          <w:szCs w:val="22"/>
          <w:lang w:val="es-ES_tradnl"/>
        </w:rPr>
        <w:t xml:space="preserve"> (vg </w:t>
      </w:r>
      <w:r w:rsidRPr="00C94D90">
        <w:rPr>
          <w:rFonts w:ascii="Arial" w:hAnsi="Arial" w:cs="Arial"/>
          <w:sz w:val="22"/>
          <w:szCs w:val="22"/>
          <w:lang w:val="es-ES_tradnl"/>
        </w:rPr>
        <w:t xml:space="preserve"> de anotaciones preventivas caducadas</w:t>
      </w:r>
      <w:r w:rsidR="004C6166">
        <w:rPr>
          <w:rFonts w:ascii="Arial" w:hAnsi="Arial" w:cs="Arial"/>
          <w:sz w:val="22"/>
          <w:szCs w:val="22"/>
          <w:lang w:val="es-ES_tradnl"/>
        </w:rPr>
        <w:t xml:space="preserve">, </w:t>
      </w:r>
      <w:r w:rsidRPr="00C94D90">
        <w:rPr>
          <w:rFonts w:ascii="Arial" w:hAnsi="Arial" w:cs="Arial"/>
          <w:sz w:val="22"/>
          <w:szCs w:val="22"/>
          <w:lang w:val="es-ES_tradnl"/>
        </w:rPr>
        <w:t>206 RH)</w:t>
      </w:r>
      <w:r w:rsidR="00C94D90" w:rsidRPr="00C94D90">
        <w:rPr>
          <w:rFonts w:ascii="Arial" w:hAnsi="Arial" w:cs="Arial"/>
          <w:sz w:val="22"/>
          <w:szCs w:val="22"/>
          <w:lang w:val="es-ES_tradnl"/>
        </w:rPr>
        <w:t xml:space="preserve"> </w:t>
      </w:r>
    </w:p>
    <w:p w:rsidR="00C94D90" w:rsidRDefault="00C94D90" w:rsidP="00C94D90">
      <w:pPr>
        <w:pStyle w:val="paragraph"/>
        <w:ind w:left="708"/>
        <w:jc w:val="both"/>
        <w:textAlignment w:val="baseline"/>
        <w:rPr>
          <w:rFonts w:ascii="Arial" w:hAnsi="Arial" w:cs="Arial"/>
          <w:sz w:val="22"/>
          <w:szCs w:val="22"/>
          <w:lang w:val="es-ES_tradnl"/>
        </w:rPr>
      </w:pPr>
    </w:p>
    <w:p w:rsidR="00A85C7B" w:rsidRPr="00C94D90" w:rsidRDefault="00A85C7B" w:rsidP="00C94D90">
      <w:pPr>
        <w:pStyle w:val="paragraph"/>
        <w:ind w:left="708"/>
        <w:jc w:val="both"/>
        <w:textAlignment w:val="baseline"/>
        <w:rPr>
          <w:rFonts w:ascii="Arial" w:hAnsi="Arial" w:cs="Arial"/>
          <w:sz w:val="22"/>
          <w:szCs w:val="22"/>
          <w:lang w:val="es-ES_tradnl"/>
        </w:rPr>
      </w:pPr>
      <w:r w:rsidRPr="00C94D90">
        <w:rPr>
          <w:rFonts w:ascii="Arial" w:hAnsi="Arial" w:cs="Arial"/>
          <w:sz w:val="22"/>
          <w:szCs w:val="22"/>
          <w:lang w:val="es-ES_tradnl"/>
        </w:rPr>
        <w:t>notas marginales</w:t>
      </w:r>
      <w:r w:rsidR="00C94D90" w:rsidRPr="00C94D90">
        <w:rPr>
          <w:rFonts w:ascii="Arial" w:hAnsi="Arial" w:cs="Arial"/>
          <w:sz w:val="22"/>
          <w:szCs w:val="22"/>
          <w:lang w:val="es-ES_tradnl"/>
        </w:rPr>
        <w:t xml:space="preserve"> (vg. </w:t>
      </w:r>
      <w:r w:rsidRPr="00C94D90">
        <w:rPr>
          <w:rFonts w:ascii="Arial" w:hAnsi="Arial" w:cs="Arial"/>
          <w:sz w:val="22"/>
          <w:szCs w:val="22"/>
          <w:lang w:val="es-ES_tradnl"/>
        </w:rPr>
        <w:t>de afección fiscal</w:t>
      </w:r>
      <w:r w:rsidR="00C94D90" w:rsidRPr="00C94D90">
        <w:rPr>
          <w:rFonts w:ascii="Arial" w:hAnsi="Arial" w:cs="Arial"/>
          <w:sz w:val="22"/>
          <w:szCs w:val="22"/>
          <w:lang w:val="es-ES_tradnl"/>
        </w:rPr>
        <w:t>)</w:t>
      </w:r>
      <w:r w:rsidRPr="00C94D90">
        <w:rPr>
          <w:rFonts w:ascii="Arial" w:hAnsi="Arial" w:cs="Arial"/>
          <w:sz w:val="22"/>
          <w:szCs w:val="22"/>
          <w:lang w:val="es-ES_tradnl"/>
        </w:rPr>
        <w:t>.</w:t>
      </w:r>
      <w:r w:rsidR="00334C74">
        <w:rPr>
          <w:rFonts w:ascii="Arial" w:hAnsi="Arial" w:cs="Arial"/>
          <w:sz w:val="22"/>
          <w:szCs w:val="22"/>
          <w:lang w:val="es-ES_tradnl"/>
        </w:rPr>
        <w:t xml:space="preserve"> REMISIÓN tema 18</w:t>
      </w:r>
    </w:p>
    <w:p w:rsidR="00A85C7B" w:rsidRPr="00052F81" w:rsidRDefault="00A85C7B" w:rsidP="006D71F5">
      <w:pPr>
        <w:pStyle w:val="paragraph"/>
        <w:jc w:val="both"/>
        <w:textAlignment w:val="baseline"/>
        <w:rPr>
          <w:rFonts w:ascii="Arial" w:hAnsi="Arial" w:cs="Arial"/>
          <w:sz w:val="22"/>
          <w:szCs w:val="22"/>
        </w:rPr>
      </w:pPr>
    </w:p>
    <w:p w:rsidR="00052F81" w:rsidRPr="00052F81" w:rsidRDefault="00052F81" w:rsidP="006D71F5">
      <w:pPr>
        <w:pStyle w:val="paragraph"/>
        <w:jc w:val="both"/>
        <w:textAlignment w:val="baseline"/>
        <w:rPr>
          <w:rFonts w:ascii="Arial" w:hAnsi="Arial" w:cs="Arial"/>
          <w:sz w:val="22"/>
          <w:szCs w:val="22"/>
        </w:rPr>
      </w:pPr>
    </w:p>
    <w:p w:rsidR="00052F81" w:rsidRPr="00052F81" w:rsidRDefault="00052F81" w:rsidP="00052F81">
      <w:pPr>
        <w:pStyle w:val="paragraph"/>
        <w:jc w:val="both"/>
        <w:textAlignment w:val="baseline"/>
        <w:rPr>
          <w:rStyle w:val="normaltextrun"/>
          <w:rFonts w:ascii="Arial" w:hAnsi="Arial" w:cs="Arial"/>
          <w:b/>
          <w:bCs/>
          <w:sz w:val="22"/>
          <w:szCs w:val="22"/>
          <w:bdr w:val="single" w:sz="4" w:space="0" w:color="auto"/>
        </w:rPr>
      </w:pPr>
      <w:r w:rsidRPr="00052F81">
        <w:rPr>
          <w:rStyle w:val="normaltextrun"/>
          <w:rFonts w:ascii="Arial" w:hAnsi="Arial" w:cs="Arial"/>
          <w:b/>
          <w:bCs/>
          <w:sz w:val="22"/>
          <w:szCs w:val="22"/>
          <w:bdr w:val="single" w:sz="4" w:space="0" w:color="auto"/>
        </w:rPr>
        <w:t>Y VOLUNTARIAS </w:t>
      </w:r>
    </w:p>
    <w:p w:rsidR="00052F81" w:rsidRPr="00052F81" w:rsidRDefault="00052F81" w:rsidP="00052F81">
      <w:pPr>
        <w:pStyle w:val="paragraph"/>
        <w:jc w:val="both"/>
        <w:textAlignment w:val="baseline"/>
        <w:rPr>
          <w:rStyle w:val="normaltextrun"/>
          <w:rFonts w:ascii="Arial" w:hAnsi="Arial" w:cs="Arial"/>
          <w:sz w:val="22"/>
          <w:szCs w:val="22"/>
        </w:rPr>
      </w:pPr>
    </w:p>
    <w:p w:rsidR="00052F81" w:rsidRPr="00052F81" w:rsidRDefault="0087366B" w:rsidP="00052F81">
      <w:pPr>
        <w:pStyle w:val="paragraph"/>
        <w:jc w:val="both"/>
        <w:textAlignment w:val="baseline"/>
        <w:rPr>
          <w:rStyle w:val="eop"/>
          <w:rFonts w:ascii="Arial" w:hAnsi="Arial" w:cs="Arial"/>
          <w:sz w:val="22"/>
          <w:szCs w:val="22"/>
        </w:rPr>
      </w:pPr>
      <w:r w:rsidRPr="00052F81">
        <w:rPr>
          <w:rStyle w:val="normaltextrun"/>
          <w:rFonts w:ascii="Arial" w:hAnsi="Arial" w:cs="Arial"/>
          <w:sz w:val="22"/>
          <w:szCs w:val="22"/>
        </w:rPr>
        <w:t>E</w:t>
      </w:r>
      <w:r w:rsidR="0095022B" w:rsidRPr="00052F81">
        <w:rPr>
          <w:rStyle w:val="normaltextrun"/>
          <w:rFonts w:ascii="Arial" w:hAnsi="Arial" w:cs="Arial"/>
          <w:sz w:val="22"/>
          <w:szCs w:val="22"/>
        </w:rPr>
        <w:t>n nuestro Derecho impera el sistema de inscripción voluntaria</w:t>
      </w:r>
      <w:r w:rsidR="00052F81" w:rsidRPr="00052F81">
        <w:rPr>
          <w:rStyle w:val="normaltextrun"/>
          <w:rFonts w:ascii="Arial" w:hAnsi="Arial" w:cs="Arial"/>
          <w:sz w:val="22"/>
          <w:szCs w:val="22"/>
        </w:rPr>
        <w:t xml:space="preserve"> “</w:t>
      </w:r>
      <w:r w:rsidR="00052F81" w:rsidRPr="00546406">
        <w:rPr>
          <w:rStyle w:val="normaltextrun"/>
          <w:rFonts w:ascii="Arial" w:hAnsi="Arial" w:cs="Arial"/>
          <w:b/>
          <w:sz w:val="22"/>
          <w:szCs w:val="22"/>
        </w:rPr>
        <w:t>estimulada</w:t>
      </w:r>
      <w:r w:rsidR="00052F81" w:rsidRPr="00052F81">
        <w:rPr>
          <w:rStyle w:val="normaltextrun"/>
          <w:rFonts w:ascii="Arial" w:hAnsi="Arial" w:cs="Arial"/>
          <w:sz w:val="22"/>
          <w:szCs w:val="22"/>
        </w:rPr>
        <w:t>” (</w:t>
      </w:r>
      <w:r w:rsidR="0095022B" w:rsidRPr="00052F81">
        <w:rPr>
          <w:rStyle w:val="normaltextrun"/>
          <w:rFonts w:ascii="Arial" w:hAnsi="Arial" w:cs="Arial"/>
          <w:sz w:val="22"/>
          <w:szCs w:val="22"/>
        </w:rPr>
        <w:t>ROCA</w:t>
      </w:r>
      <w:r w:rsidR="00052F81" w:rsidRPr="00052F81">
        <w:rPr>
          <w:rStyle w:val="normaltextrun"/>
          <w:rFonts w:ascii="Arial" w:hAnsi="Arial" w:cs="Arial"/>
          <w:sz w:val="22"/>
          <w:szCs w:val="22"/>
        </w:rPr>
        <w:t>)</w:t>
      </w:r>
      <w:r w:rsidR="0095022B" w:rsidRPr="00052F81">
        <w:rPr>
          <w:rStyle w:val="normaltextrun"/>
          <w:rFonts w:ascii="Arial" w:hAnsi="Arial" w:cs="Arial"/>
          <w:sz w:val="22"/>
          <w:szCs w:val="22"/>
        </w:rPr>
        <w:t xml:space="preserve">, en el sentido de que </w:t>
      </w:r>
      <w:r w:rsidR="004C6166">
        <w:rPr>
          <w:rStyle w:val="normaltextrun"/>
          <w:rFonts w:ascii="Arial" w:hAnsi="Arial" w:cs="Arial"/>
          <w:sz w:val="22"/>
          <w:szCs w:val="22"/>
        </w:rPr>
        <w:t xml:space="preserve">se </w:t>
      </w:r>
      <w:r w:rsidR="000F7CD8" w:rsidRPr="00052F81">
        <w:rPr>
          <w:rStyle w:val="eop"/>
          <w:rFonts w:ascii="Arial" w:hAnsi="Arial" w:cs="Arial"/>
          <w:sz w:val="22"/>
          <w:szCs w:val="22"/>
        </w:rPr>
        <w:t>reconoce</w:t>
      </w:r>
      <w:r w:rsidR="003D0C2E" w:rsidRPr="00052F81">
        <w:rPr>
          <w:rStyle w:val="eop"/>
          <w:rFonts w:ascii="Arial" w:hAnsi="Arial" w:cs="Arial"/>
          <w:sz w:val="22"/>
          <w:szCs w:val="22"/>
        </w:rPr>
        <w:t xml:space="preserve"> a la inscripción voluntaria </w:t>
      </w:r>
      <w:r w:rsidR="000F7CD8" w:rsidRPr="00052F81">
        <w:rPr>
          <w:rStyle w:val="eop"/>
          <w:rFonts w:ascii="Arial" w:hAnsi="Arial" w:cs="Arial"/>
          <w:sz w:val="22"/>
          <w:szCs w:val="22"/>
        </w:rPr>
        <w:t>potentes efectos</w:t>
      </w:r>
      <w:r w:rsidR="003D0C2E" w:rsidRPr="00052F81">
        <w:rPr>
          <w:rStyle w:val="eop"/>
          <w:rFonts w:ascii="Arial" w:hAnsi="Arial" w:cs="Arial"/>
          <w:sz w:val="22"/>
          <w:szCs w:val="22"/>
        </w:rPr>
        <w:t xml:space="preserve">, </w:t>
      </w:r>
      <w:r w:rsidR="00052F81" w:rsidRPr="00052F81">
        <w:rPr>
          <w:rStyle w:val="eop"/>
          <w:rFonts w:ascii="Arial" w:hAnsi="Arial" w:cs="Arial"/>
          <w:sz w:val="22"/>
          <w:szCs w:val="22"/>
        </w:rPr>
        <w:t>defensivos y ofensivos (ya expuestos)</w:t>
      </w:r>
    </w:p>
    <w:p w:rsidR="000F7CD8" w:rsidRPr="00052F81" w:rsidRDefault="000F7CD8" w:rsidP="000F7CD8">
      <w:pPr>
        <w:pStyle w:val="paragraph"/>
        <w:ind w:left="589"/>
        <w:jc w:val="both"/>
        <w:textAlignment w:val="baseline"/>
        <w:rPr>
          <w:rStyle w:val="eop"/>
          <w:rFonts w:ascii="Arial" w:hAnsi="Arial" w:cs="Arial"/>
          <w:sz w:val="22"/>
          <w:szCs w:val="22"/>
        </w:rPr>
      </w:pPr>
    </w:p>
    <w:p w:rsidR="000F7CD8" w:rsidRPr="00052F81" w:rsidRDefault="000F7CD8" w:rsidP="004C6166">
      <w:pPr>
        <w:pStyle w:val="paragraph"/>
        <w:ind w:left="708"/>
        <w:jc w:val="both"/>
        <w:textAlignment w:val="baseline"/>
        <w:rPr>
          <w:rStyle w:val="eop"/>
          <w:rFonts w:ascii="Arial" w:hAnsi="Arial" w:cs="Arial"/>
          <w:sz w:val="22"/>
          <w:szCs w:val="22"/>
        </w:rPr>
      </w:pPr>
      <w:r w:rsidRPr="00052F81">
        <w:rPr>
          <w:rStyle w:val="eop"/>
          <w:rFonts w:ascii="Arial" w:hAnsi="Arial" w:cs="Arial"/>
          <w:sz w:val="22"/>
          <w:szCs w:val="22"/>
        </w:rPr>
        <w:t xml:space="preserve">La doctrina </w:t>
      </w:r>
      <w:r w:rsidR="004C6166">
        <w:rPr>
          <w:rStyle w:val="eop"/>
          <w:rFonts w:ascii="Arial" w:hAnsi="Arial" w:cs="Arial"/>
          <w:sz w:val="22"/>
          <w:szCs w:val="22"/>
        </w:rPr>
        <w:t xml:space="preserve">incluso llegar a </w:t>
      </w:r>
      <w:r w:rsidR="00052F81" w:rsidRPr="00052F81">
        <w:rPr>
          <w:rStyle w:val="eop"/>
          <w:rFonts w:ascii="Arial" w:hAnsi="Arial" w:cs="Arial"/>
          <w:sz w:val="22"/>
          <w:szCs w:val="22"/>
        </w:rPr>
        <w:t>discut</w:t>
      </w:r>
      <w:r w:rsidR="004C6166">
        <w:rPr>
          <w:rStyle w:val="eop"/>
          <w:rFonts w:ascii="Arial" w:hAnsi="Arial" w:cs="Arial"/>
          <w:sz w:val="22"/>
          <w:szCs w:val="22"/>
        </w:rPr>
        <w:t>ir</w:t>
      </w:r>
      <w:r w:rsidR="003D0C2E" w:rsidRPr="00052F81">
        <w:rPr>
          <w:rStyle w:val="eop"/>
          <w:rFonts w:ascii="Arial" w:hAnsi="Arial" w:cs="Arial"/>
          <w:sz w:val="22"/>
          <w:szCs w:val="22"/>
        </w:rPr>
        <w:t xml:space="preserve"> </w:t>
      </w:r>
      <w:r w:rsidR="00052F81" w:rsidRPr="00052F81">
        <w:rPr>
          <w:rStyle w:val="eop"/>
          <w:rFonts w:ascii="Arial" w:hAnsi="Arial" w:cs="Arial"/>
          <w:sz w:val="22"/>
          <w:szCs w:val="22"/>
        </w:rPr>
        <w:t xml:space="preserve">si la inscripción </w:t>
      </w:r>
      <w:r w:rsidRPr="00052F81">
        <w:rPr>
          <w:rStyle w:val="eop"/>
          <w:rFonts w:ascii="Arial" w:hAnsi="Arial" w:cs="Arial"/>
          <w:sz w:val="22"/>
          <w:szCs w:val="22"/>
        </w:rPr>
        <w:t>suple a la tradición</w:t>
      </w:r>
      <w:r w:rsidR="00052F81" w:rsidRPr="00052F81">
        <w:rPr>
          <w:rStyle w:val="eop"/>
          <w:rFonts w:ascii="Arial" w:hAnsi="Arial" w:cs="Arial"/>
          <w:sz w:val="22"/>
          <w:szCs w:val="22"/>
        </w:rPr>
        <w:t>, particularmente en materia de doble venta (1473 Cc), inscripciones const</w:t>
      </w:r>
      <w:r w:rsidR="00334C74">
        <w:rPr>
          <w:rStyle w:val="eop"/>
          <w:rFonts w:ascii="Arial" w:hAnsi="Arial" w:cs="Arial"/>
          <w:sz w:val="22"/>
          <w:szCs w:val="22"/>
        </w:rPr>
        <w:t>it</w:t>
      </w:r>
      <w:r w:rsidR="00052F81" w:rsidRPr="00052F81">
        <w:rPr>
          <w:rStyle w:val="eop"/>
          <w:rFonts w:ascii="Arial" w:hAnsi="Arial" w:cs="Arial"/>
          <w:sz w:val="22"/>
          <w:szCs w:val="22"/>
        </w:rPr>
        <w:t>utivas y servidumbres negativas</w:t>
      </w:r>
      <w:r w:rsidRPr="00052F81">
        <w:rPr>
          <w:rStyle w:val="eop"/>
          <w:rFonts w:ascii="Arial" w:hAnsi="Arial" w:cs="Arial"/>
          <w:sz w:val="22"/>
          <w:szCs w:val="22"/>
        </w:rPr>
        <w:t xml:space="preserve">. </w:t>
      </w:r>
      <w:r w:rsidR="006D71F5" w:rsidRPr="00052F81">
        <w:rPr>
          <w:rStyle w:val="eop"/>
          <w:rFonts w:ascii="Arial" w:hAnsi="Arial" w:cs="Arial"/>
          <w:sz w:val="22"/>
          <w:szCs w:val="22"/>
        </w:rPr>
        <w:t>REMISION</w:t>
      </w:r>
      <w:r w:rsidRPr="00052F81">
        <w:rPr>
          <w:rStyle w:val="eop"/>
          <w:rFonts w:ascii="Arial" w:hAnsi="Arial" w:cs="Arial"/>
          <w:sz w:val="22"/>
          <w:szCs w:val="22"/>
        </w:rPr>
        <w:t>.</w:t>
      </w:r>
    </w:p>
    <w:p w:rsidR="000F7CD8" w:rsidRPr="00052F81" w:rsidRDefault="000F7CD8" w:rsidP="002D6C00">
      <w:pPr>
        <w:pStyle w:val="paragraph"/>
        <w:jc w:val="both"/>
        <w:textAlignment w:val="baseline"/>
        <w:rPr>
          <w:rStyle w:val="eop"/>
          <w:rFonts w:ascii="Arial" w:hAnsi="Arial" w:cs="Arial"/>
          <w:sz w:val="22"/>
          <w:szCs w:val="22"/>
        </w:rPr>
      </w:pPr>
    </w:p>
    <w:p w:rsidR="0095022B" w:rsidRPr="00052F81" w:rsidRDefault="0095022B" w:rsidP="002D6C00">
      <w:pPr>
        <w:pStyle w:val="paragraph"/>
        <w:jc w:val="both"/>
        <w:textAlignment w:val="baseline"/>
        <w:rPr>
          <w:rFonts w:ascii="Arial" w:hAnsi="Arial" w:cs="Arial"/>
          <w:sz w:val="22"/>
          <w:szCs w:val="22"/>
        </w:rPr>
      </w:pPr>
      <w:r w:rsidRPr="00052F81">
        <w:rPr>
          <w:rStyle w:val="eop"/>
          <w:rFonts w:ascii="Arial" w:hAnsi="Arial" w:cs="Arial"/>
          <w:sz w:val="22"/>
          <w:szCs w:val="22"/>
        </w:rPr>
        <w:t> </w:t>
      </w:r>
    </w:p>
    <w:p w:rsidR="0095022B" w:rsidRDefault="0095022B" w:rsidP="002D6C00">
      <w:pPr>
        <w:pStyle w:val="paragraph"/>
        <w:jc w:val="both"/>
        <w:textAlignment w:val="baseline"/>
        <w:rPr>
          <w:rStyle w:val="normaltextrun"/>
          <w:rFonts w:ascii="Arial" w:hAnsi="Arial" w:cs="Arial"/>
          <w:b/>
          <w:bCs/>
          <w:sz w:val="22"/>
          <w:szCs w:val="22"/>
          <w:bdr w:val="single" w:sz="4" w:space="0" w:color="auto"/>
        </w:rPr>
      </w:pPr>
      <w:r w:rsidRPr="00052F81">
        <w:rPr>
          <w:rStyle w:val="normaltextrun"/>
          <w:rFonts w:ascii="Arial" w:hAnsi="Arial" w:cs="Arial"/>
          <w:b/>
          <w:bCs/>
          <w:sz w:val="22"/>
          <w:szCs w:val="22"/>
          <w:bdr w:val="single" w:sz="4" w:space="0" w:color="auto"/>
        </w:rPr>
        <w:t>LA INADMISIBILIDAD DE DOCUMENTOS NO INSCRITOS </w:t>
      </w:r>
    </w:p>
    <w:p w:rsidR="00546406" w:rsidRPr="00052F81" w:rsidRDefault="00546406" w:rsidP="002D6C00">
      <w:pPr>
        <w:pStyle w:val="paragraph"/>
        <w:jc w:val="both"/>
        <w:textAlignment w:val="baseline"/>
        <w:rPr>
          <w:rStyle w:val="normaltextrun"/>
          <w:rFonts w:ascii="Arial" w:hAnsi="Arial" w:cs="Arial"/>
          <w:b/>
          <w:bCs/>
          <w:sz w:val="22"/>
          <w:szCs w:val="22"/>
          <w:bdr w:val="single" w:sz="4" w:space="0" w:color="auto"/>
        </w:rPr>
      </w:pPr>
    </w:p>
    <w:p w:rsidR="006A7375" w:rsidRPr="00052F81" w:rsidRDefault="0095022B" w:rsidP="006A7375">
      <w:pPr>
        <w:pStyle w:val="paragraph"/>
        <w:jc w:val="both"/>
        <w:textAlignment w:val="baseline"/>
        <w:rPr>
          <w:rFonts w:ascii="Arial" w:hAnsi="Arial" w:cs="Arial"/>
          <w:sz w:val="22"/>
          <w:szCs w:val="22"/>
        </w:rPr>
      </w:pPr>
      <w:r w:rsidRPr="00052F81">
        <w:rPr>
          <w:rStyle w:val="eop"/>
          <w:rFonts w:ascii="Arial" w:hAnsi="Arial" w:cs="Arial"/>
          <w:sz w:val="22"/>
          <w:szCs w:val="22"/>
        </w:rPr>
        <w:t> </w:t>
      </w:r>
    </w:p>
    <w:p w:rsidR="00052F81" w:rsidRPr="00413F21" w:rsidRDefault="0095022B" w:rsidP="006A7375">
      <w:pPr>
        <w:pStyle w:val="paragraph"/>
        <w:jc w:val="both"/>
        <w:textAlignment w:val="baseline"/>
        <w:rPr>
          <w:rStyle w:val="eop"/>
          <w:rFonts w:ascii="Arial" w:hAnsi="Arial" w:cs="Arial"/>
          <w:b/>
          <w:i/>
          <w:color w:val="808080" w:themeColor="background1" w:themeShade="80"/>
          <w:sz w:val="22"/>
          <w:szCs w:val="22"/>
        </w:rPr>
      </w:pPr>
      <w:r w:rsidRPr="00052F81">
        <w:rPr>
          <w:rStyle w:val="normaltextrun"/>
          <w:rFonts w:ascii="Arial" w:hAnsi="Arial" w:cs="Arial"/>
          <w:sz w:val="22"/>
          <w:szCs w:val="22"/>
        </w:rPr>
        <w:t xml:space="preserve">Art. 319.1 LH </w:t>
      </w:r>
      <w:r w:rsidRPr="00413F21">
        <w:rPr>
          <w:rStyle w:val="normaltextrun"/>
          <w:rFonts w:ascii="Arial" w:hAnsi="Arial" w:cs="Arial"/>
          <w:b/>
          <w:i/>
          <w:color w:val="808080" w:themeColor="background1" w:themeShade="80"/>
          <w:sz w:val="22"/>
          <w:szCs w:val="22"/>
        </w:rPr>
        <w:t xml:space="preserve">Los Juzgados y Tribunales ordinarios y especiales, los Consejos y las Oficinas del Estado no admitirán ningún documento o escritura de que </w:t>
      </w:r>
      <w:r w:rsidR="00413F21" w:rsidRPr="00413F21">
        <w:rPr>
          <w:rStyle w:val="normaltextrun"/>
          <w:rFonts w:ascii="Arial" w:hAnsi="Arial" w:cs="Arial"/>
          <w:b/>
          <w:i/>
          <w:color w:val="808080" w:themeColor="background1" w:themeShade="80"/>
          <w:sz w:val="22"/>
          <w:szCs w:val="22"/>
        </w:rPr>
        <w:t xml:space="preserve">NO SE HAYA TOMADO RAZÓN </w:t>
      </w:r>
      <w:r w:rsidRPr="00413F21">
        <w:rPr>
          <w:rStyle w:val="normaltextrun"/>
          <w:rFonts w:ascii="Arial" w:hAnsi="Arial" w:cs="Arial"/>
          <w:b/>
          <w:i/>
          <w:color w:val="808080" w:themeColor="background1" w:themeShade="80"/>
          <w:sz w:val="22"/>
          <w:szCs w:val="22"/>
        </w:rPr>
        <w:t xml:space="preserve">en el Registro por los cuales se constituyan, reconozcan, modifiquen, transmitan o extingan </w:t>
      </w:r>
      <w:r w:rsidR="00413F21" w:rsidRPr="00413F21">
        <w:rPr>
          <w:rStyle w:val="normaltextrun"/>
          <w:rFonts w:ascii="Arial" w:hAnsi="Arial" w:cs="Arial"/>
          <w:b/>
          <w:i/>
          <w:color w:val="808080" w:themeColor="background1" w:themeShade="80"/>
          <w:sz w:val="22"/>
          <w:szCs w:val="22"/>
        </w:rPr>
        <w:t xml:space="preserve">DERECHOS REALES </w:t>
      </w:r>
      <w:r w:rsidRPr="00413F21">
        <w:rPr>
          <w:rStyle w:val="normaltextrun"/>
          <w:rFonts w:ascii="Arial" w:hAnsi="Arial" w:cs="Arial"/>
          <w:b/>
          <w:i/>
          <w:color w:val="808080" w:themeColor="background1" w:themeShade="80"/>
          <w:sz w:val="22"/>
          <w:szCs w:val="22"/>
        </w:rPr>
        <w:t xml:space="preserve">sujetos a inscripción, si el objeto de la presentación fuere </w:t>
      </w:r>
      <w:r w:rsidR="008D0D75" w:rsidRPr="00413F21">
        <w:rPr>
          <w:rStyle w:val="normaltextrun"/>
          <w:rFonts w:ascii="Arial" w:hAnsi="Arial" w:cs="Arial"/>
          <w:b/>
          <w:i/>
          <w:color w:val="808080" w:themeColor="background1" w:themeShade="80"/>
          <w:sz w:val="22"/>
          <w:szCs w:val="22"/>
        </w:rPr>
        <w:t>HACER EFECTIVO</w:t>
      </w:r>
      <w:r w:rsidRPr="00413F21">
        <w:rPr>
          <w:rStyle w:val="normaltextrun"/>
          <w:rFonts w:ascii="Arial" w:hAnsi="Arial" w:cs="Arial"/>
          <w:b/>
          <w:i/>
          <w:color w:val="808080" w:themeColor="background1" w:themeShade="80"/>
          <w:sz w:val="22"/>
          <w:szCs w:val="22"/>
        </w:rPr>
        <w:t xml:space="preserve">, en perjuicio de tercero un </w:t>
      </w:r>
      <w:r w:rsidRPr="008D0D75">
        <w:rPr>
          <w:rStyle w:val="normaltextrun"/>
          <w:rFonts w:ascii="Arial" w:hAnsi="Arial" w:cs="Arial"/>
          <w:b/>
          <w:i/>
          <w:color w:val="808080" w:themeColor="background1" w:themeShade="80"/>
          <w:sz w:val="22"/>
          <w:szCs w:val="22"/>
          <w:u w:val="single"/>
        </w:rPr>
        <w:t>derecho que debió ser inscrito</w:t>
      </w:r>
      <w:r w:rsidRPr="00413F21">
        <w:rPr>
          <w:rStyle w:val="normaltextrun"/>
          <w:rFonts w:ascii="Arial" w:hAnsi="Arial" w:cs="Arial"/>
          <w:b/>
          <w:i/>
          <w:color w:val="808080" w:themeColor="background1" w:themeShade="80"/>
          <w:sz w:val="22"/>
          <w:szCs w:val="22"/>
        </w:rPr>
        <w:t>.</w:t>
      </w:r>
      <w:r w:rsidRPr="00413F21">
        <w:rPr>
          <w:rStyle w:val="eop"/>
          <w:rFonts w:ascii="Arial" w:hAnsi="Arial" w:cs="Arial"/>
          <w:b/>
          <w:i/>
          <w:color w:val="808080" w:themeColor="background1" w:themeShade="80"/>
          <w:sz w:val="22"/>
          <w:szCs w:val="22"/>
        </w:rPr>
        <w:t>  </w:t>
      </w:r>
    </w:p>
    <w:p w:rsidR="00052F81" w:rsidRPr="00413F21" w:rsidRDefault="00052F81" w:rsidP="006A7375">
      <w:pPr>
        <w:pStyle w:val="paragraph"/>
        <w:jc w:val="both"/>
        <w:textAlignment w:val="baseline"/>
        <w:rPr>
          <w:rStyle w:val="eop"/>
          <w:rFonts w:ascii="Arial" w:hAnsi="Arial" w:cs="Arial"/>
          <w:b/>
          <w:i/>
          <w:color w:val="808080" w:themeColor="background1" w:themeShade="80"/>
          <w:sz w:val="22"/>
          <w:szCs w:val="22"/>
        </w:rPr>
      </w:pPr>
    </w:p>
    <w:p w:rsidR="0095022B" w:rsidRPr="00052F81" w:rsidRDefault="0095022B" w:rsidP="006A7375">
      <w:pPr>
        <w:pStyle w:val="paragraph"/>
        <w:jc w:val="both"/>
        <w:textAlignment w:val="baseline"/>
        <w:rPr>
          <w:rFonts w:ascii="Arial" w:hAnsi="Arial" w:cs="Arial"/>
          <w:sz w:val="22"/>
          <w:szCs w:val="22"/>
        </w:rPr>
      </w:pPr>
      <w:r w:rsidRPr="008D0D75">
        <w:rPr>
          <w:rStyle w:val="normaltextrun"/>
          <w:rFonts w:ascii="Arial" w:hAnsi="Arial" w:cs="Arial"/>
          <w:b/>
          <w:i/>
          <w:color w:val="808080" w:themeColor="background1" w:themeShade="80"/>
          <w:sz w:val="22"/>
          <w:szCs w:val="22"/>
          <w:u w:val="single"/>
        </w:rPr>
        <w:t>Si tales derechos hubieren tenido ya acceso al Registro</w:t>
      </w:r>
      <w:r w:rsidRPr="00413F21">
        <w:rPr>
          <w:rStyle w:val="normaltextrun"/>
          <w:rFonts w:ascii="Arial" w:hAnsi="Arial" w:cs="Arial"/>
          <w:b/>
          <w:i/>
          <w:color w:val="808080" w:themeColor="background1" w:themeShade="80"/>
          <w:sz w:val="22"/>
          <w:szCs w:val="22"/>
        </w:rPr>
        <w:t>, la inadmisión procederá, cualquiera que sea la persona contra quién se pretenda hacerles valer ante los Tribunales, Consejos y Oficinas expresados</w:t>
      </w:r>
      <w:r w:rsidRPr="00052F81">
        <w:rPr>
          <w:rStyle w:val="normaltextrun"/>
          <w:rFonts w:ascii="Arial" w:hAnsi="Arial" w:cs="Arial"/>
          <w:sz w:val="22"/>
          <w:szCs w:val="22"/>
        </w:rPr>
        <w:t>.</w:t>
      </w:r>
      <w:r w:rsidRPr="00052F81">
        <w:rPr>
          <w:rStyle w:val="eop"/>
          <w:rFonts w:ascii="Arial" w:hAnsi="Arial" w:cs="Arial"/>
          <w:sz w:val="22"/>
          <w:szCs w:val="22"/>
        </w:rPr>
        <w:t> </w:t>
      </w:r>
    </w:p>
    <w:p w:rsidR="006A7375" w:rsidRPr="00052F81" w:rsidRDefault="0095022B" w:rsidP="006A7375">
      <w:pPr>
        <w:pStyle w:val="paragraph"/>
        <w:jc w:val="both"/>
        <w:textAlignment w:val="baseline"/>
        <w:rPr>
          <w:rFonts w:ascii="Arial" w:hAnsi="Arial" w:cs="Arial"/>
          <w:sz w:val="22"/>
          <w:szCs w:val="22"/>
        </w:rPr>
      </w:pPr>
      <w:r w:rsidRPr="00052F81">
        <w:rPr>
          <w:rStyle w:val="eop"/>
          <w:rFonts w:ascii="Arial" w:hAnsi="Arial" w:cs="Arial"/>
          <w:sz w:val="22"/>
          <w:szCs w:val="22"/>
        </w:rPr>
        <w:t> </w:t>
      </w:r>
    </w:p>
    <w:p w:rsidR="006A7375" w:rsidRPr="00052F81" w:rsidRDefault="006A7375" w:rsidP="006A7375">
      <w:pPr>
        <w:pStyle w:val="paragraph"/>
        <w:jc w:val="both"/>
        <w:textAlignment w:val="baseline"/>
        <w:rPr>
          <w:rStyle w:val="normaltextrun"/>
          <w:rFonts w:ascii="Arial" w:hAnsi="Arial" w:cs="Arial"/>
          <w:sz w:val="22"/>
          <w:szCs w:val="22"/>
        </w:rPr>
      </w:pPr>
      <w:r w:rsidRPr="00052F81">
        <w:rPr>
          <w:rStyle w:val="normaltextrun"/>
          <w:rFonts w:ascii="Arial" w:hAnsi="Arial" w:cs="Arial"/>
          <w:sz w:val="22"/>
          <w:szCs w:val="22"/>
        </w:rPr>
        <w:t>D</w:t>
      </w:r>
      <w:r w:rsidR="0095022B" w:rsidRPr="00052F81">
        <w:rPr>
          <w:rStyle w:val="normaltextrun"/>
          <w:rFonts w:ascii="Arial" w:hAnsi="Arial" w:cs="Arial"/>
          <w:sz w:val="22"/>
          <w:szCs w:val="22"/>
        </w:rPr>
        <w:t xml:space="preserve">estacar que esta inadmisión de documentos no inscritos </w:t>
      </w:r>
    </w:p>
    <w:p w:rsidR="006A7375" w:rsidRPr="00052F81" w:rsidRDefault="006A7375" w:rsidP="006A7375">
      <w:pPr>
        <w:pStyle w:val="paragraph"/>
        <w:jc w:val="both"/>
        <w:textAlignment w:val="baseline"/>
        <w:rPr>
          <w:rStyle w:val="normaltextrun"/>
          <w:rFonts w:ascii="Arial" w:hAnsi="Arial" w:cs="Arial"/>
          <w:sz w:val="22"/>
          <w:szCs w:val="22"/>
        </w:rPr>
      </w:pPr>
    </w:p>
    <w:p w:rsidR="006A7375" w:rsidRPr="00052F81" w:rsidRDefault="0095022B" w:rsidP="006A7375">
      <w:pPr>
        <w:pStyle w:val="paragraph"/>
        <w:ind w:left="708"/>
        <w:jc w:val="both"/>
        <w:textAlignment w:val="baseline"/>
        <w:rPr>
          <w:rStyle w:val="normaltextrun"/>
          <w:rFonts w:ascii="Arial" w:hAnsi="Arial" w:cs="Arial"/>
          <w:sz w:val="22"/>
          <w:szCs w:val="22"/>
        </w:rPr>
      </w:pPr>
      <w:r w:rsidRPr="00052F81">
        <w:rPr>
          <w:rStyle w:val="normaltextrun"/>
          <w:rFonts w:ascii="Arial" w:hAnsi="Arial" w:cs="Arial"/>
          <w:sz w:val="22"/>
          <w:szCs w:val="22"/>
        </w:rPr>
        <w:t xml:space="preserve">corresponde con carácter exclusivo a los organismos oficiales, como resulta del precepto. </w:t>
      </w:r>
    </w:p>
    <w:p w:rsidR="006A7375" w:rsidRPr="00052F81" w:rsidRDefault="006A7375" w:rsidP="006A7375">
      <w:pPr>
        <w:pStyle w:val="paragraph"/>
        <w:ind w:left="708"/>
        <w:jc w:val="both"/>
        <w:textAlignment w:val="baseline"/>
        <w:rPr>
          <w:rStyle w:val="normaltextrun"/>
          <w:rFonts w:ascii="Arial" w:hAnsi="Arial" w:cs="Arial"/>
          <w:sz w:val="22"/>
          <w:szCs w:val="22"/>
        </w:rPr>
      </w:pPr>
    </w:p>
    <w:p w:rsidR="0095022B" w:rsidRPr="00052F81" w:rsidRDefault="0095022B" w:rsidP="006A7375">
      <w:pPr>
        <w:pStyle w:val="paragraph"/>
        <w:ind w:left="708"/>
        <w:jc w:val="both"/>
        <w:textAlignment w:val="baseline"/>
        <w:rPr>
          <w:rFonts w:ascii="Arial" w:hAnsi="Arial" w:cs="Arial"/>
          <w:sz w:val="22"/>
          <w:szCs w:val="22"/>
        </w:rPr>
      </w:pPr>
      <w:r w:rsidRPr="00052F81">
        <w:rPr>
          <w:rStyle w:val="normaltextrun"/>
          <w:rFonts w:ascii="Arial" w:hAnsi="Arial" w:cs="Arial"/>
          <w:sz w:val="22"/>
          <w:szCs w:val="22"/>
        </w:rPr>
        <w:lastRenderedPageBreak/>
        <w:t xml:space="preserve">se </w:t>
      </w:r>
      <w:r w:rsidR="00413F21">
        <w:rPr>
          <w:rStyle w:val="normaltextrun"/>
          <w:rFonts w:ascii="Arial" w:hAnsi="Arial" w:cs="Arial"/>
          <w:sz w:val="22"/>
          <w:szCs w:val="22"/>
        </w:rPr>
        <w:t xml:space="preserve">inadmite SOLO el </w:t>
      </w:r>
      <w:r w:rsidRPr="00052F81">
        <w:rPr>
          <w:rStyle w:val="normaltextrun"/>
          <w:rFonts w:ascii="Arial" w:hAnsi="Arial" w:cs="Arial"/>
          <w:sz w:val="22"/>
          <w:szCs w:val="22"/>
        </w:rPr>
        <w:t>documento</w:t>
      </w:r>
      <w:r w:rsidR="00413F21">
        <w:rPr>
          <w:rStyle w:val="normaltextrun"/>
          <w:rFonts w:ascii="Arial" w:hAnsi="Arial" w:cs="Arial"/>
          <w:sz w:val="22"/>
          <w:szCs w:val="22"/>
        </w:rPr>
        <w:t>/</w:t>
      </w:r>
      <w:r w:rsidRPr="00052F81">
        <w:rPr>
          <w:rStyle w:val="normaltextrun"/>
          <w:rFonts w:ascii="Arial" w:hAnsi="Arial" w:cs="Arial"/>
          <w:sz w:val="22"/>
          <w:szCs w:val="22"/>
        </w:rPr>
        <w:t>escritura</w:t>
      </w:r>
      <w:r w:rsidR="006A7375" w:rsidRPr="00052F81">
        <w:rPr>
          <w:rStyle w:val="normaltextrun"/>
          <w:rFonts w:ascii="Arial" w:hAnsi="Arial" w:cs="Arial"/>
          <w:sz w:val="22"/>
          <w:szCs w:val="22"/>
        </w:rPr>
        <w:t xml:space="preserve"> (</w:t>
      </w:r>
      <w:r w:rsidR="00413F21">
        <w:rPr>
          <w:rStyle w:val="normaltextrun"/>
          <w:rFonts w:ascii="Arial" w:hAnsi="Arial" w:cs="Arial"/>
          <w:sz w:val="22"/>
          <w:szCs w:val="22"/>
        </w:rPr>
        <w:t>pero no la prueba del</w:t>
      </w:r>
      <w:r w:rsidRPr="00052F81">
        <w:rPr>
          <w:rStyle w:val="normaltextrun"/>
          <w:rFonts w:ascii="Arial" w:hAnsi="Arial" w:cs="Arial"/>
          <w:sz w:val="22"/>
          <w:szCs w:val="22"/>
        </w:rPr>
        <w:t xml:space="preserve"> derecho real </w:t>
      </w:r>
      <w:r w:rsidR="00413F21">
        <w:rPr>
          <w:rStyle w:val="normaltextrun"/>
          <w:rFonts w:ascii="Arial" w:hAnsi="Arial" w:cs="Arial"/>
          <w:sz w:val="22"/>
          <w:szCs w:val="22"/>
        </w:rPr>
        <w:t>mediante</w:t>
      </w:r>
      <w:r w:rsidRPr="00052F81">
        <w:rPr>
          <w:rStyle w:val="normaltextrun"/>
          <w:rFonts w:ascii="Arial" w:hAnsi="Arial" w:cs="Arial"/>
          <w:sz w:val="22"/>
          <w:szCs w:val="22"/>
        </w:rPr>
        <w:t xml:space="preserve"> otro</w:t>
      </w:r>
      <w:r w:rsidR="004C6166">
        <w:rPr>
          <w:rStyle w:val="normaltextrun"/>
          <w:rFonts w:ascii="Arial" w:hAnsi="Arial" w:cs="Arial"/>
          <w:sz w:val="22"/>
          <w:szCs w:val="22"/>
        </w:rPr>
        <w:t>s</w:t>
      </w:r>
      <w:r w:rsidRPr="00052F81">
        <w:rPr>
          <w:rStyle w:val="normaltextrun"/>
          <w:rFonts w:ascii="Arial" w:hAnsi="Arial" w:cs="Arial"/>
          <w:sz w:val="22"/>
          <w:szCs w:val="22"/>
        </w:rPr>
        <w:t xml:space="preserve"> medio</w:t>
      </w:r>
      <w:r w:rsidR="004C6166">
        <w:rPr>
          <w:rStyle w:val="normaltextrun"/>
          <w:rFonts w:ascii="Arial" w:hAnsi="Arial" w:cs="Arial"/>
          <w:sz w:val="22"/>
          <w:szCs w:val="22"/>
        </w:rPr>
        <w:t>s</w:t>
      </w:r>
      <w:r w:rsidRPr="00052F81">
        <w:rPr>
          <w:rStyle w:val="normaltextrun"/>
          <w:rFonts w:ascii="Arial" w:hAnsi="Arial" w:cs="Arial"/>
          <w:sz w:val="22"/>
          <w:szCs w:val="22"/>
        </w:rPr>
        <w:t xml:space="preserve"> de prueba</w:t>
      </w:r>
      <w:r w:rsidR="006A7375" w:rsidRPr="00052F81">
        <w:rPr>
          <w:rStyle w:val="normaltextrun"/>
          <w:rFonts w:ascii="Arial" w:hAnsi="Arial" w:cs="Arial"/>
          <w:sz w:val="22"/>
          <w:szCs w:val="22"/>
        </w:rPr>
        <w:t>)</w:t>
      </w:r>
      <w:r w:rsidRPr="00052F81">
        <w:rPr>
          <w:rStyle w:val="normaltextrun"/>
          <w:rFonts w:ascii="Arial" w:hAnsi="Arial" w:cs="Arial"/>
          <w:sz w:val="22"/>
          <w:szCs w:val="22"/>
        </w:rPr>
        <w:t>.</w:t>
      </w:r>
      <w:r w:rsidRPr="00052F81">
        <w:rPr>
          <w:rStyle w:val="eop"/>
          <w:rFonts w:ascii="Arial" w:hAnsi="Arial" w:cs="Arial"/>
          <w:sz w:val="22"/>
          <w:szCs w:val="22"/>
        </w:rPr>
        <w:t> </w:t>
      </w:r>
    </w:p>
    <w:p w:rsidR="006A7375" w:rsidRPr="00052F81" w:rsidRDefault="0095022B" w:rsidP="006A7375">
      <w:pPr>
        <w:pStyle w:val="paragraph"/>
        <w:jc w:val="both"/>
        <w:textAlignment w:val="baseline"/>
        <w:rPr>
          <w:rFonts w:ascii="Arial" w:hAnsi="Arial" w:cs="Arial"/>
          <w:sz w:val="22"/>
          <w:szCs w:val="22"/>
        </w:rPr>
      </w:pPr>
      <w:r w:rsidRPr="00052F81">
        <w:rPr>
          <w:rStyle w:val="eop"/>
          <w:rFonts w:ascii="Arial" w:hAnsi="Arial" w:cs="Arial"/>
          <w:sz w:val="22"/>
          <w:szCs w:val="22"/>
        </w:rPr>
        <w:t> </w:t>
      </w:r>
    </w:p>
    <w:p w:rsidR="0095022B" w:rsidRPr="00052F81" w:rsidRDefault="006A7375" w:rsidP="006A7375">
      <w:pPr>
        <w:pStyle w:val="paragraph"/>
        <w:jc w:val="both"/>
        <w:textAlignment w:val="baseline"/>
        <w:rPr>
          <w:rFonts w:ascii="Arial" w:hAnsi="Arial" w:cs="Arial"/>
          <w:sz w:val="22"/>
          <w:szCs w:val="22"/>
        </w:rPr>
      </w:pPr>
      <w:r w:rsidRPr="00052F81">
        <w:rPr>
          <w:rStyle w:val="normaltextrun"/>
          <w:rFonts w:ascii="Arial" w:hAnsi="Arial" w:cs="Arial"/>
          <w:sz w:val="22"/>
          <w:szCs w:val="22"/>
        </w:rPr>
        <w:t>REQUISITOS</w:t>
      </w:r>
      <w:r w:rsidR="0095022B" w:rsidRPr="00052F81">
        <w:rPr>
          <w:rStyle w:val="normaltextrun"/>
          <w:rFonts w:ascii="Arial" w:hAnsi="Arial" w:cs="Arial"/>
          <w:sz w:val="22"/>
          <w:szCs w:val="22"/>
        </w:rPr>
        <w:t xml:space="preserve"> para que la inadmisión proceda</w:t>
      </w:r>
      <w:r w:rsidR="00413F21">
        <w:rPr>
          <w:rStyle w:val="normaltextrun"/>
          <w:rFonts w:ascii="Arial" w:hAnsi="Arial" w:cs="Arial"/>
          <w:sz w:val="22"/>
          <w:szCs w:val="22"/>
        </w:rPr>
        <w:t xml:space="preserve"> (</w:t>
      </w:r>
      <w:r w:rsidR="0095022B" w:rsidRPr="00052F81">
        <w:rPr>
          <w:rStyle w:val="normaltextrun"/>
          <w:rFonts w:ascii="Arial" w:hAnsi="Arial" w:cs="Arial"/>
          <w:sz w:val="22"/>
          <w:szCs w:val="22"/>
        </w:rPr>
        <w:t>SANZ</w:t>
      </w:r>
      <w:r w:rsidR="00413F21">
        <w:rPr>
          <w:rStyle w:val="normaltextrun"/>
          <w:rFonts w:ascii="Arial" w:hAnsi="Arial" w:cs="Arial"/>
          <w:sz w:val="22"/>
          <w:szCs w:val="22"/>
        </w:rPr>
        <w:t>)</w:t>
      </w:r>
      <w:r w:rsidR="0095022B" w:rsidRPr="00052F81">
        <w:rPr>
          <w:rStyle w:val="normaltextrun"/>
          <w:rFonts w:ascii="Arial" w:hAnsi="Arial" w:cs="Arial"/>
          <w:sz w:val="22"/>
          <w:szCs w:val="22"/>
        </w:rPr>
        <w:t>:</w:t>
      </w:r>
      <w:r w:rsidR="0095022B" w:rsidRPr="00052F81">
        <w:rPr>
          <w:rStyle w:val="eop"/>
          <w:rFonts w:ascii="Arial" w:hAnsi="Arial" w:cs="Arial"/>
          <w:sz w:val="22"/>
          <w:szCs w:val="22"/>
        </w:rPr>
        <w:t> </w:t>
      </w:r>
    </w:p>
    <w:p w:rsidR="006A7375" w:rsidRPr="00052F81" w:rsidRDefault="006A7375" w:rsidP="005B0C2C">
      <w:pPr>
        <w:pStyle w:val="paragraph"/>
        <w:jc w:val="both"/>
        <w:textAlignment w:val="baseline"/>
        <w:rPr>
          <w:rStyle w:val="eop"/>
          <w:rFonts w:ascii="Arial" w:hAnsi="Arial" w:cs="Arial"/>
          <w:sz w:val="22"/>
          <w:szCs w:val="22"/>
        </w:rPr>
      </w:pPr>
    </w:p>
    <w:p w:rsidR="005B7B29" w:rsidRPr="00052F81" w:rsidRDefault="00413F21" w:rsidP="00413F21">
      <w:pPr>
        <w:pStyle w:val="paragraph"/>
        <w:jc w:val="both"/>
        <w:textAlignment w:val="baseline"/>
        <w:rPr>
          <w:rFonts w:ascii="Arial" w:hAnsi="Arial" w:cs="Arial"/>
          <w:sz w:val="22"/>
          <w:szCs w:val="22"/>
        </w:rPr>
      </w:pPr>
      <w:r>
        <w:rPr>
          <w:rStyle w:val="normaltextrun"/>
          <w:rFonts w:ascii="Arial" w:hAnsi="Arial" w:cs="Arial"/>
          <w:sz w:val="22"/>
          <w:szCs w:val="22"/>
        </w:rPr>
        <w:t>1. “</w:t>
      </w:r>
      <w:r w:rsidRPr="00413F21">
        <w:rPr>
          <w:rStyle w:val="normaltextrun"/>
          <w:rFonts w:ascii="Arial" w:hAnsi="Arial" w:cs="Arial"/>
          <w:i/>
          <w:sz w:val="22"/>
          <w:szCs w:val="22"/>
        </w:rPr>
        <w:t>derechos reales</w:t>
      </w:r>
      <w:r>
        <w:rPr>
          <w:rStyle w:val="normaltextrun"/>
          <w:rFonts w:ascii="Arial" w:hAnsi="Arial" w:cs="Arial"/>
          <w:sz w:val="22"/>
          <w:szCs w:val="22"/>
        </w:rPr>
        <w:t>”... a</w:t>
      </w:r>
      <w:r w:rsidR="005B7B29" w:rsidRPr="005B7B29">
        <w:rPr>
          <w:rFonts w:ascii="Arial" w:hAnsi="Arial" w:cs="Arial"/>
          <w:sz w:val="22"/>
          <w:szCs w:val="22"/>
          <w:lang w:val="es-ES_tradnl"/>
        </w:rPr>
        <w:t xml:space="preserve"> sensu contrario, SI podrán ser </w:t>
      </w:r>
      <w:r w:rsidR="005B7B29" w:rsidRPr="005B7B29">
        <w:rPr>
          <w:rFonts w:ascii="Arial" w:hAnsi="Arial" w:cs="Arial"/>
          <w:sz w:val="22"/>
          <w:szCs w:val="22"/>
        </w:rPr>
        <w:t>admitidos los documentos que se refieran a dºs personales</w:t>
      </w:r>
      <w:r w:rsidR="00546406">
        <w:rPr>
          <w:rFonts w:ascii="Arial" w:hAnsi="Arial" w:cs="Arial"/>
          <w:sz w:val="22"/>
          <w:szCs w:val="22"/>
        </w:rPr>
        <w:t>/posesión</w:t>
      </w:r>
    </w:p>
    <w:p w:rsidR="00A85AC9" w:rsidRPr="00052F81" w:rsidRDefault="00A85AC9" w:rsidP="005B0C2C">
      <w:pPr>
        <w:pStyle w:val="paragraph"/>
        <w:jc w:val="both"/>
        <w:textAlignment w:val="baseline"/>
        <w:rPr>
          <w:rStyle w:val="normaltextrun"/>
          <w:rFonts w:ascii="Arial" w:hAnsi="Arial" w:cs="Arial"/>
          <w:sz w:val="22"/>
          <w:szCs w:val="22"/>
        </w:rPr>
      </w:pPr>
    </w:p>
    <w:p w:rsidR="0095022B" w:rsidRPr="00052F81" w:rsidRDefault="00413F21" w:rsidP="005B0C2C">
      <w:pPr>
        <w:pStyle w:val="paragraph"/>
        <w:jc w:val="both"/>
        <w:textAlignment w:val="baseline"/>
        <w:rPr>
          <w:rFonts w:ascii="Arial" w:hAnsi="Arial" w:cs="Arial"/>
          <w:sz w:val="22"/>
          <w:szCs w:val="22"/>
        </w:rPr>
      </w:pPr>
      <w:r>
        <w:rPr>
          <w:rStyle w:val="normaltextrun"/>
          <w:rFonts w:ascii="Arial" w:hAnsi="Arial" w:cs="Arial"/>
          <w:sz w:val="22"/>
          <w:szCs w:val="22"/>
        </w:rPr>
        <w:t>2. “</w:t>
      </w:r>
      <w:r w:rsidR="0095022B" w:rsidRPr="00BC60FE">
        <w:rPr>
          <w:rStyle w:val="normaltextrun"/>
          <w:rFonts w:ascii="Arial" w:hAnsi="Arial" w:cs="Arial"/>
          <w:i/>
          <w:sz w:val="22"/>
          <w:szCs w:val="22"/>
        </w:rPr>
        <w:t>no se haya tomado razón en el Registro</w:t>
      </w:r>
      <w:r>
        <w:rPr>
          <w:rStyle w:val="normaltextrun"/>
          <w:rFonts w:ascii="Arial" w:hAnsi="Arial" w:cs="Arial"/>
          <w:sz w:val="22"/>
          <w:szCs w:val="22"/>
        </w:rPr>
        <w:t xml:space="preserve">” </w:t>
      </w:r>
      <w:r w:rsidR="0095022B" w:rsidRPr="00052F81">
        <w:rPr>
          <w:rStyle w:val="normaltextrun"/>
          <w:rFonts w:ascii="Arial" w:hAnsi="Arial" w:cs="Arial"/>
          <w:sz w:val="22"/>
          <w:szCs w:val="22"/>
        </w:rPr>
        <w:t>, aclarando el art. 587 RH que "para acreditar la toma de razón será bastante la correspondiente nota del Registro extendida al pie del documento y, en su defecto, certificación expedida por el Registrador".</w:t>
      </w:r>
      <w:r w:rsidR="0095022B" w:rsidRPr="00052F81">
        <w:rPr>
          <w:rStyle w:val="eop"/>
          <w:rFonts w:ascii="Arial" w:hAnsi="Arial" w:cs="Arial"/>
          <w:sz w:val="22"/>
          <w:szCs w:val="22"/>
        </w:rPr>
        <w:t> </w:t>
      </w:r>
    </w:p>
    <w:p w:rsidR="00A85AC9" w:rsidRPr="00052F81" w:rsidRDefault="00A85AC9" w:rsidP="005B0C2C">
      <w:pPr>
        <w:pStyle w:val="paragraph"/>
        <w:jc w:val="both"/>
        <w:textAlignment w:val="baseline"/>
        <w:rPr>
          <w:rStyle w:val="normaltextrun"/>
          <w:rFonts w:ascii="Arial" w:hAnsi="Arial" w:cs="Arial"/>
          <w:sz w:val="22"/>
          <w:szCs w:val="22"/>
        </w:rPr>
      </w:pPr>
    </w:p>
    <w:p w:rsidR="00A85AC9" w:rsidRPr="00052F81" w:rsidRDefault="0095022B" w:rsidP="00546406">
      <w:pPr>
        <w:pStyle w:val="paragraph"/>
        <w:jc w:val="both"/>
        <w:textAlignment w:val="baseline"/>
        <w:rPr>
          <w:rFonts w:ascii="Arial" w:hAnsi="Arial" w:cs="Arial"/>
          <w:sz w:val="22"/>
          <w:szCs w:val="22"/>
        </w:rPr>
      </w:pPr>
      <w:r w:rsidRPr="00052F81">
        <w:rPr>
          <w:rStyle w:val="normaltextrun"/>
          <w:rFonts w:ascii="Arial" w:hAnsi="Arial" w:cs="Arial"/>
          <w:sz w:val="22"/>
          <w:szCs w:val="22"/>
        </w:rPr>
        <w:t xml:space="preserve">3. </w:t>
      </w:r>
      <w:r w:rsidR="00BC60FE">
        <w:rPr>
          <w:rStyle w:val="normaltextrun"/>
          <w:rFonts w:ascii="Arial" w:hAnsi="Arial" w:cs="Arial"/>
          <w:sz w:val="22"/>
          <w:szCs w:val="22"/>
        </w:rPr>
        <w:t>“</w:t>
      </w:r>
      <w:r w:rsidR="00BC60FE" w:rsidRPr="00BC60FE">
        <w:rPr>
          <w:rStyle w:val="normaltextrun"/>
          <w:rFonts w:ascii="Arial" w:hAnsi="Arial" w:cs="Arial"/>
          <w:i/>
          <w:sz w:val="22"/>
          <w:szCs w:val="22"/>
        </w:rPr>
        <w:t>para hacer efectivo... un derecho</w:t>
      </w:r>
      <w:r w:rsidR="00BC60FE">
        <w:rPr>
          <w:rStyle w:val="normaltextrun"/>
          <w:rFonts w:ascii="Arial" w:hAnsi="Arial" w:cs="Arial"/>
          <w:sz w:val="22"/>
          <w:szCs w:val="22"/>
        </w:rPr>
        <w:t xml:space="preserve">” </w:t>
      </w:r>
      <w:r w:rsidR="008D0D75">
        <w:rPr>
          <w:rStyle w:val="normaltextrun"/>
          <w:rFonts w:ascii="Arial" w:hAnsi="Arial" w:cs="Arial"/>
          <w:sz w:val="22"/>
          <w:szCs w:val="22"/>
        </w:rPr>
        <w:t>Ha de tratarse de una</w:t>
      </w:r>
      <w:r w:rsidRPr="00052F81">
        <w:rPr>
          <w:rStyle w:val="normaltextrun"/>
          <w:rFonts w:ascii="Arial" w:hAnsi="Arial" w:cs="Arial"/>
          <w:sz w:val="22"/>
          <w:szCs w:val="22"/>
        </w:rPr>
        <w:t xml:space="preserve"> cuestión de carácter sustantivo que afecte </w:t>
      </w:r>
      <w:r w:rsidR="008D0D75" w:rsidRPr="00052F81">
        <w:rPr>
          <w:rStyle w:val="normaltextrun"/>
          <w:rFonts w:ascii="Arial" w:hAnsi="Arial" w:cs="Arial"/>
          <w:sz w:val="22"/>
          <w:szCs w:val="22"/>
        </w:rPr>
        <w:t xml:space="preserve">DIRECTAMENTE </w:t>
      </w:r>
      <w:r w:rsidRPr="00052F81">
        <w:rPr>
          <w:rStyle w:val="normaltextrun"/>
          <w:rFonts w:ascii="Arial" w:hAnsi="Arial" w:cs="Arial"/>
          <w:sz w:val="22"/>
          <w:szCs w:val="22"/>
        </w:rPr>
        <w:t>al derecho real a que se refiere el documento.</w:t>
      </w:r>
      <w:r w:rsidRPr="00052F81">
        <w:rPr>
          <w:rStyle w:val="eop"/>
          <w:rFonts w:ascii="Arial" w:hAnsi="Arial" w:cs="Arial"/>
          <w:sz w:val="22"/>
          <w:szCs w:val="22"/>
        </w:rPr>
        <w:t> </w:t>
      </w:r>
      <w:r w:rsidRPr="00052F81">
        <w:rPr>
          <w:rStyle w:val="normaltextrun"/>
          <w:rFonts w:ascii="Arial" w:hAnsi="Arial" w:cs="Arial"/>
          <w:sz w:val="22"/>
          <w:szCs w:val="22"/>
        </w:rPr>
        <w:t>En consecuencia:</w:t>
      </w:r>
      <w:r w:rsidRPr="00052F81">
        <w:rPr>
          <w:rStyle w:val="eop"/>
          <w:rFonts w:ascii="Arial" w:hAnsi="Arial" w:cs="Arial"/>
          <w:sz w:val="22"/>
          <w:szCs w:val="22"/>
        </w:rPr>
        <w:t> </w:t>
      </w:r>
    </w:p>
    <w:p w:rsidR="00A85AC9" w:rsidRPr="00052F81" w:rsidRDefault="00A85AC9" w:rsidP="00A85AC9">
      <w:pPr>
        <w:pStyle w:val="paragraph"/>
        <w:ind w:left="708"/>
        <w:jc w:val="both"/>
        <w:textAlignment w:val="baseline"/>
        <w:rPr>
          <w:rFonts w:ascii="Arial" w:hAnsi="Arial" w:cs="Arial"/>
          <w:sz w:val="22"/>
          <w:szCs w:val="22"/>
        </w:rPr>
      </w:pPr>
    </w:p>
    <w:p w:rsidR="00A85AC9" w:rsidRPr="00052F81" w:rsidRDefault="00A85AC9" w:rsidP="00DF6585">
      <w:pPr>
        <w:pStyle w:val="paragraph"/>
        <w:ind w:left="1416"/>
        <w:jc w:val="both"/>
        <w:textAlignment w:val="baseline"/>
        <w:rPr>
          <w:rFonts w:ascii="Arial" w:hAnsi="Arial" w:cs="Arial"/>
          <w:sz w:val="22"/>
          <w:szCs w:val="22"/>
        </w:rPr>
      </w:pPr>
      <w:r w:rsidRPr="00052F81">
        <w:rPr>
          <w:rFonts w:ascii="Arial" w:hAnsi="Arial" w:cs="Arial"/>
          <w:b/>
          <w:sz w:val="22"/>
          <w:szCs w:val="22"/>
        </w:rPr>
        <w:t>Se exceptúa de dicha prohibición la presentación de documentos o escrituras a los efectos fiscales o tributarios</w:t>
      </w:r>
      <w:r w:rsidRPr="00052F81">
        <w:rPr>
          <w:rFonts w:ascii="Arial" w:hAnsi="Arial" w:cs="Arial"/>
          <w:sz w:val="22"/>
          <w:szCs w:val="22"/>
        </w:rPr>
        <w:t xml:space="preserve"> (319.2)</w:t>
      </w:r>
    </w:p>
    <w:p w:rsidR="00A85AC9" w:rsidRPr="00052F81" w:rsidRDefault="00A85AC9" w:rsidP="00DF6585">
      <w:pPr>
        <w:pStyle w:val="paragraph"/>
        <w:ind w:left="1416"/>
        <w:jc w:val="both"/>
        <w:textAlignment w:val="baseline"/>
        <w:rPr>
          <w:rFonts w:ascii="Arial" w:hAnsi="Arial" w:cs="Arial"/>
          <w:sz w:val="22"/>
          <w:szCs w:val="22"/>
        </w:rPr>
      </w:pPr>
    </w:p>
    <w:p w:rsidR="00A85AC9" w:rsidRPr="00052F81" w:rsidRDefault="00A85AC9" w:rsidP="00DF6585">
      <w:pPr>
        <w:pStyle w:val="paragraph"/>
        <w:ind w:left="1416"/>
        <w:jc w:val="both"/>
        <w:textAlignment w:val="baseline"/>
        <w:rPr>
          <w:rFonts w:ascii="Arial" w:hAnsi="Arial" w:cs="Arial"/>
          <w:sz w:val="22"/>
          <w:szCs w:val="22"/>
        </w:rPr>
      </w:pPr>
      <w:r w:rsidRPr="00052F81">
        <w:rPr>
          <w:rFonts w:ascii="Arial" w:hAnsi="Arial" w:cs="Arial"/>
          <w:b/>
          <w:sz w:val="22"/>
          <w:szCs w:val="22"/>
        </w:rPr>
        <w:t>En los expedientes de expropiación forzosa que se sigan contra el que tenga los bienes en concepto de poseedor no será necesario que éstos tengan tomada razón de dicha situación en el Registro</w:t>
      </w:r>
      <w:r w:rsidRPr="00052F81">
        <w:rPr>
          <w:rFonts w:ascii="Arial" w:hAnsi="Arial" w:cs="Arial"/>
          <w:sz w:val="22"/>
          <w:szCs w:val="22"/>
        </w:rPr>
        <w:t xml:space="preserve"> (319.3).</w:t>
      </w:r>
    </w:p>
    <w:p w:rsidR="00A85AC9" w:rsidRPr="00052F81" w:rsidRDefault="00A85AC9" w:rsidP="00DF6585">
      <w:pPr>
        <w:pStyle w:val="paragraph"/>
        <w:ind w:left="1416"/>
        <w:jc w:val="both"/>
        <w:textAlignment w:val="baseline"/>
        <w:rPr>
          <w:rStyle w:val="normaltextrun"/>
          <w:rFonts w:ascii="Arial" w:hAnsi="Arial" w:cs="Arial"/>
          <w:sz w:val="22"/>
          <w:szCs w:val="22"/>
        </w:rPr>
      </w:pPr>
    </w:p>
    <w:p w:rsidR="00A85AC9" w:rsidRPr="00052F81" w:rsidRDefault="00A85AC9" w:rsidP="00DF6585">
      <w:pPr>
        <w:pStyle w:val="paragraph"/>
        <w:ind w:left="1416"/>
        <w:jc w:val="both"/>
        <w:textAlignment w:val="baseline"/>
        <w:rPr>
          <w:rStyle w:val="normaltextrun"/>
          <w:rFonts w:ascii="Arial" w:hAnsi="Arial" w:cs="Arial"/>
          <w:sz w:val="22"/>
          <w:szCs w:val="22"/>
        </w:rPr>
      </w:pPr>
      <w:r w:rsidRPr="00052F81">
        <w:rPr>
          <w:rStyle w:val="normaltextrun"/>
          <w:rFonts w:ascii="Arial" w:hAnsi="Arial" w:cs="Arial"/>
          <w:sz w:val="22"/>
          <w:szCs w:val="22"/>
        </w:rPr>
        <w:t>Podrá admitirse el documento no inscrito si el objeto de la presentación fuere únicamente</w:t>
      </w:r>
    </w:p>
    <w:p w:rsidR="00A85AC9" w:rsidRPr="00052F81" w:rsidRDefault="00A85AC9" w:rsidP="00A85AC9">
      <w:pPr>
        <w:pStyle w:val="paragraph"/>
        <w:ind w:left="708"/>
        <w:jc w:val="both"/>
        <w:textAlignment w:val="baseline"/>
        <w:rPr>
          <w:rStyle w:val="normaltextrun"/>
          <w:rFonts w:ascii="Arial" w:hAnsi="Arial" w:cs="Arial"/>
          <w:sz w:val="22"/>
          <w:szCs w:val="22"/>
        </w:rPr>
      </w:pPr>
    </w:p>
    <w:p w:rsidR="00DF6585" w:rsidRPr="00052F81" w:rsidRDefault="0095022B" w:rsidP="00DF6585">
      <w:pPr>
        <w:pStyle w:val="paragraph"/>
        <w:ind w:left="2124"/>
        <w:jc w:val="both"/>
        <w:textAlignment w:val="baseline"/>
        <w:rPr>
          <w:rFonts w:ascii="Arial" w:hAnsi="Arial" w:cs="Arial"/>
          <w:sz w:val="22"/>
          <w:szCs w:val="22"/>
        </w:rPr>
      </w:pPr>
      <w:r w:rsidRPr="00052F81">
        <w:rPr>
          <w:rStyle w:val="normaltextrun"/>
          <w:rFonts w:ascii="Arial" w:hAnsi="Arial" w:cs="Arial"/>
          <w:b/>
          <w:sz w:val="22"/>
          <w:szCs w:val="22"/>
        </w:rPr>
        <w:t>corroborar</w:t>
      </w:r>
      <w:r w:rsidRPr="00052F81">
        <w:rPr>
          <w:rStyle w:val="normaltextrun"/>
          <w:rFonts w:ascii="Arial" w:hAnsi="Arial" w:cs="Arial"/>
          <w:sz w:val="22"/>
          <w:szCs w:val="22"/>
        </w:rPr>
        <w:t xml:space="preserve"> otro título posterior inscrito</w:t>
      </w:r>
      <w:r w:rsidR="00DF6585" w:rsidRPr="00052F81">
        <w:rPr>
          <w:rStyle w:val="normaltextrun"/>
          <w:rFonts w:ascii="Arial" w:hAnsi="Arial" w:cs="Arial"/>
          <w:sz w:val="22"/>
          <w:szCs w:val="22"/>
        </w:rPr>
        <w:t xml:space="preserve"> o ejercitar la acción de </w:t>
      </w:r>
      <w:r w:rsidR="00DF6585" w:rsidRPr="00052F81">
        <w:rPr>
          <w:rStyle w:val="normaltextrun"/>
          <w:rFonts w:ascii="Arial" w:hAnsi="Arial" w:cs="Arial"/>
          <w:b/>
          <w:sz w:val="22"/>
          <w:szCs w:val="22"/>
        </w:rPr>
        <w:t>rectificación</w:t>
      </w:r>
      <w:r w:rsidR="00DF6585" w:rsidRPr="00052F81">
        <w:rPr>
          <w:rStyle w:val="normaltextrun"/>
          <w:rFonts w:ascii="Arial" w:hAnsi="Arial" w:cs="Arial"/>
          <w:sz w:val="22"/>
          <w:szCs w:val="22"/>
        </w:rPr>
        <w:t xml:space="preserve"> del Registro (art. 320 LH) .</w:t>
      </w:r>
      <w:r w:rsidR="00DF6585" w:rsidRPr="00052F81">
        <w:rPr>
          <w:rStyle w:val="eop"/>
          <w:rFonts w:ascii="Arial" w:hAnsi="Arial" w:cs="Arial"/>
          <w:sz w:val="22"/>
          <w:szCs w:val="22"/>
        </w:rPr>
        <w:t> </w:t>
      </w:r>
    </w:p>
    <w:p w:rsidR="0095022B" w:rsidRPr="00052F81" w:rsidRDefault="0095022B" w:rsidP="00DF6585">
      <w:pPr>
        <w:pStyle w:val="paragraph"/>
        <w:ind w:left="2124"/>
        <w:jc w:val="both"/>
        <w:textAlignment w:val="baseline"/>
        <w:rPr>
          <w:rFonts w:ascii="Arial" w:hAnsi="Arial" w:cs="Arial"/>
          <w:sz w:val="22"/>
          <w:szCs w:val="22"/>
        </w:rPr>
      </w:pPr>
      <w:r w:rsidRPr="00052F81">
        <w:rPr>
          <w:rStyle w:val="normaltextrun"/>
          <w:rFonts w:ascii="Arial" w:hAnsi="Arial" w:cs="Arial"/>
          <w:b/>
          <w:sz w:val="22"/>
          <w:szCs w:val="22"/>
        </w:rPr>
        <w:t xml:space="preserve">pedir la declaración de nulidad </w:t>
      </w:r>
      <w:r w:rsidRPr="00052F81">
        <w:rPr>
          <w:rStyle w:val="normaltextrun"/>
          <w:rFonts w:ascii="Arial" w:hAnsi="Arial" w:cs="Arial"/>
          <w:sz w:val="22"/>
          <w:szCs w:val="22"/>
        </w:rPr>
        <w:t>y consiguiente cancelación de algún asiento que impida verificar la inscripción del documento presentado (art. 321 LH).</w:t>
      </w:r>
      <w:r w:rsidRPr="00052F81">
        <w:rPr>
          <w:rStyle w:val="eop"/>
          <w:rFonts w:ascii="Arial" w:hAnsi="Arial" w:cs="Arial"/>
          <w:sz w:val="22"/>
          <w:szCs w:val="22"/>
        </w:rPr>
        <w:t> </w:t>
      </w:r>
    </w:p>
    <w:p w:rsidR="00DF6585" w:rsidRPr="00052F81" w:rsidRDefault="0095022B" w:rsidP="00DF6585">
      <w:pPr>
        <w:pStyle w:val="paragraph"/>
        <w:jc w:val="both"/>
        <w:textAlignment w:val="baseline"/>
        <w:rPr>
          <w:rFonts w:ascii="Arial" w:hAnsi="Arial" w:cs="Arial"/>
          <w:sz w:val="22"/>
          <w:szCs w:val="22"/>
        </w:rPr>
      </w:pPr>
      <w:r w:rsidRPr="00052F81">
        <w:rPr>
          <w:rStyle w:val="eop"/>
          <w:rFonts w:ascii="Arial" w:hAnsi="Arial" w:cs="Arial"/>
          <w:sz w:val="22"/>
          <w:szCs w:val="22"/>
        </w:rPr>
        <w:t> </w:t>
      </w:r>
    </w:p>
    <w:p w:rsidR="00434843" w:rsidRDefault="00DF6585" w:rsidP="00DF6585">
      <w:pPr>
        <w:pStyle w:val="paragraph"/>
        <w:jc w:val="both"/>
        <w:textAlignment w:val="baseline"/>
        <w:rPr>
          <w:rStyle w:val="normaltextrun"/>
          <w:rFonts w:ascii="Arial" w:hAnsi="Arial" w:cs="Arial"/>
          <w:sz w:val="22"/>
          <w:szCs w:val="22"/>
        </w:rPr>
      </w:pPr>
      <w:r w:rsidRPr="00052F81">
        <w:rPr>
          <w:rStyle w:val="normaltextrun"/>
          <w:rFonts w:ascii="Arial" w:hAnsi="Arial" w:cs="Arial"/>
          <w:sz w:val="22"/>
          <w:szCs w:val="22"/>
        </w:rPr>
        <w:t xml:space="preserve">EFECTOS </w:t>
      </w:r>
    </w:p>
    <w:p w:rsidR="00434843" w:rsidRDefault="00434843" w:rsidP="00DF6585">
      <w:pPr>
        <w:pStyle w:val="paragraph"/>
        <w:jc w:val="both"/>
        <w:textAlignment w:val="baseline"/>
        <w:rPr>
          <w:rStyle w:val="normaltextrun"/>
          <w:rFonts w:ascii="Arial" w:hAnsi="Arial" w:cs="Arial"/>
          <w:sz w:val="22"/>
          <w:szCs w:val="22"/>
        </w:rPr>
      </w:pPr>
    </w:p>
    <w:p w:rsidR="0095022B" w:rsidRPr="00052F81" w:rsidRDefault="00434843" w:rsidP="00434843">
      <w:pPr>
        <w:pStyle w:val="paragraph"/>
        <w:ind w:left="708"/>
        <w:jc w:val="both"/>
        <w:textAlignment w:val="baseline"/>
        <w:rPr>
          <w:rFonts w:ascii="Arial" w:hAnsi="Arial" w:cs="Arial"/>
          <w:sz w:val="22"/>
          <w:szCs w:val="22"/>
        </w:rPr>
      </w:pPr>
      <w:r>
        <w:rPr>
          <w:rStyle w:val="spellingerror"/>
          <w:rFonts w:ascii="Arial" w:hAnsi="Arial" w:cs="Arial"/>
          <w:sz w:val="22"/>
          <w:szCs w:val="22"/>
        </w:rPr>
        <w:t>(Opinión</w:t>
      </w:r>
      <w:r w:rsidRPr="00052F81">
        <w:rPr>
          <w:rStyle w:val="normaltextrun"/>
          <w:rFonts w:ascii="Arial" w:hAnsi="Arial" w:cs="Arial"/>
          <w:sz w:val="22"/>
          <w:szCs w:val="22"/>
        </w:rPr>
        <w:t xml:space="preserve"> </w:t>
      </w:r>
      <w:r>
        <w:rPr>
          <w:rStyle w:val="normaltextrun"/>
          <w:rFonts w:ascii="Arial" w:hAnsi="Arial" w:cs="Arial"/>
          <w:sz w:val="22"/>
          <w:szCs w:val="22"/>
        </w:rPr>
        <w:t xml:space="preserve">mayoritaria, ROCA) </w:t>
      </w:r>
      <w:r w:rsidR="00DF6585" w:rsidRPr="00052F81">
        <w:rPr>
          <w:rStyle w:val="normaltextrun"/>
          <w:rFonts w:ascii="Arial" w:hAnsi="Arial" w:cs="Arial"/>
          <w:sz w:val="22"/>
          <w:szCs w:val="22"/>
        </w:rPr>
        <w:t>L</w:t>
      </w:r>
      <w:r w:rsidR="0095022B" w:rsidRPr="00052F81">
        <w:rPr>
          <w:rStyle w:val="normaltextrun"/>
          <w:rFonts w:ascii="Arial" w:hAnsi="Arial" w:cs="Arial"/>
          <w:sz w:val="22"/>
          <w:szCs w:val="22"/>
        </w:rPr>
        <w:t xml:space="preserve">a inadmisión procede con distinto alcance según que la finca se encuentre o no </w:t>
      </w:r>
      <w:r w:rsidR="0095022B" w:rsidRPr="00052F81">
        <w:rPr>
          <w:rStyle w:val="spellingerror"/>
          <w:rFonts w:ascii="Arial" w:hAnsi="Arial" w:cs="Arial"/>
          <w:sz w:val="22"/>
          <w:szCs w:val="22"/>
        </w:rPr>
        <w:t>inmatriculada</w:t>
      </w:r>
      <w:r w:rsidR="008D0D75">
        <w:rPr>
          <w:rStyle w:val="spellingerror"/>
          <w:rFonts w:ascii="Arial" w:hAnsi="Arial" w:cs="Arial"/>
          <w:sz w:val="22"/>
          <w:szCs w:val="22"/>
        </w:rPr>
        <w:t xml:space="preserve"> </w:t>
      </w:r>
      <w:r w:rsidR="0095022B" w:rsidRPr="00052F81">
        <w:rPr>
          <w:rStyle w:val="normaltextrun"/>
          <w:rFonts w:ascii="Arial" w:hAnsi="Arial" w:cs="Arial"/>
          <w:sz w:val="22"/>
          <w:szCs w:val="22"/>
        </w:rPr>
        <w:t>:</w:t>
      </w:r>
      <w:r w:rsidR="0095022B" w:rsidRPr="00052F81">
        <w:rPr>
          <w:rStyle w:val="eop"/>
          <w:rFonts w:ascii="Arial" w:hAnsi="Arial" w:cs="Arial"/>
          <w:sz w:val="22"/>
          <w:szCs w:val="22"/>
        </w:rPr>
        <w:t> </w:t>
      </w:r>
    </w:p>
    <w:p w:rsidR="00DF6585" w:rsidRPr="00052F81" w:rsidRDefault="00DF6585" w:rsidP="00434843">
      <w:pPr>
        <w:pStyle w:val="paragraph"/>
        <w:ind w:left="708"/>
        <w:jc w:val="both"/>
        <w:textAlignment w:val="baseline"/>
        <w:rPr>
          <w:rStyle w:val="eop"/>
          <w:rFonts w:ascii="Arial" w:hAnsi="Arial" w:cs="Arial"/>
          <w:sz w:val="22"/>
          <w:szCs w:val="22"/>
        </w:rPr>
      </w:pPr>
    </w:p>
    <w:p w:rsidR="0095022B" w:rsidRPr="00052F81" w:rsidRDefault="0095022B" w:rsidP="00434843">
      <w:pPr>
        <w:pStyle w:val="paragraph"/>
        <w:ind w:left="1416"/>
        <w:jc w:val="both"/>
        <w:textAlignment w:val="baseline"/>
        <w:rPr>
          <w:rFonts w:ascii="Arial" w:hAnsi="Arial" w:cs="Arial"/>
          <w:sz w:val="22"/>
          <w:szCs w:val="22"/>
        </w:rPr>
      </w:pPr>
      <w:r w:rsidRPr="00052F81">
        <w:rPr>
          <w:rStyle w:val="normaltextrun"/>
          <w:rFonts w:ascii="Arial" w:hAnsi="Arial" w:cs="Arial"/>
          <w:sz w:val="22"/>
          <w:szCs w:val="22"/>
        </w:rPr>
        <w:t xml:space="preserve">Tratándose de fincas </w:t>
      </w:r>
      <w:r w:rsidRPr="00052F81">
        <w:rPr>
          <w:rStyle w:val="spellingerror"/>
          <w:rFonts w:ascii="Arial" w:hAnsi="Arial" w:cs="Arial"/>
          <w:sz w:val="22"/>
          <w:szCs w:val="22"/>
        </w:rPr>
        <w:t>inmatriculadas</w:t>
      </w:r>
      <w:r w:rsidRPr="00052F81">
        <w:rPr>
          <w:rStyle w:val="normaltextrun"/>
          <w:rFonts w:ascii="Arial" w:hAnsi="Arial" w:cs="Arial"/>
          <w:sz w:val="22"/>
          <w:szCs w:val="22"/>
        </w:rPr>
        <w:t>, la inadmisión</w:t>
      </w:r>
      <w:r w:rsidR="005B7B29">
        <w:rPr>
          <w:rStyle w:val="normaltextrun"/>
          <w:rFonts w:ascii="Arial" w:hAnsi="Arial" w:cs="Arial"/>
          <w:sz w:val="22"/>
          <w:szCs w:val="22"/>
        </w:rPr>
        <w:t xml:space="preserve"> juega respecto a todo 3º (sea civil o hipotecario)</w:t>
      </w:r>
      <w:r w:rsidRPr="00052F81">
        <w:rPr>
          <w:rStyle w:val="normaltextrun"/>
          <w:rFonts w:ascii="Arial" w:hAnsi="Arial" w:cs="Arial"/>
          <w:sz w:val="22"/>
          <w:szCs w:val="22"/>
        </w:rPr>
        <w:t>.</w:t>
      </w:r>
      <w:r w:rsidRPr="00052F81">
        <w:rPr>
          <w:rStyle w:val="eop"/>
          <w:rFonts w:ascii="Arial" w:hAnsi="Arial" w:cs="Arial"/>
          <w:sz w:val="22"/>
          <w:szCs w:val="22"/>
        </w:rPr>
        <w:t> </w:t>
      </w:r>
    </w:p>
    <w:p w:rsidR="00DF6585" w:rsidRPr="00052F81" w:rsidRDefault="0095022B" w:rsidP="00434843">
      <w:pPr>
        <w:pStyle w:val="paragraph"/>
        <w:ind w:left="1416"/>
        <w:jc w:val="both"/>
        <w:textAlignment w:val="baseline"/>
        <w:rPr>
          <w:rFonts w:ascii="Arial" w:hAnsi="Arial" w:cs="Arial"/>
          <w:sz w:val="22"/>
          <w:szCs w:val="22"/>
        </w:rPr>
      </w:pPr>
      <w:r w:rsidRPr="00052F81">
        <w:rPr>
          <w:rStyle w:val="eop"/>
          <w:rFonts w:ascii="Arial" w:hAnsi="Arial" w:cs="Arial"/>
          <w:sz w:val="22"/>
          <w:szCs w:val="22"/>
        </w:rPr>
        <w:t> </w:t>
      </w:r>
    </w:p>
    <w:p w:rsidR="005B7B29" w:rsidRPr="005B7B29" w:rsidRDefault="0095022B" w:rsidP="00434843">
      <w:pPr>
        <w:pStyle w:val="paragraph"/>
        <w:ind w:left="1416"/>
        <w:jc w:val="both"/>
        <w:textAlignment w:val="baseline"/>
        <w:rPr>
          <w:rStyle w:val="normaltextrun"/>
          <w:rFonts w:ascii="Arial" w:hAnsi="Arial" w:cs="Arial"/>
          <w:sz w:val="22"/>
          <w:szCs w:val="22"/>
        </w:rPr>
      </w:pPr>
      <w:r w:rsidRPr="00052F81">
        <w:rPr>
          <w:rStyle w:val="normaltextrun"/>
          <w:rFonts w:ascii="Arial" w:hAnsi="Arial" w:cs="Arial"/>
          <w:sz w:val="22"/>
          <w:szCs w:val="22"/>
        </w:rPr>
        <w:t xml:space="preserve">Tratándose de fincas no </w:t>
      </w:r>
      <w:r w:rsidRPr="005B7B29">
        <w:rPr>
          <w:rStyle w:val="normaltextrun"/>
          <w:rFonts w:ascii="Arial" w:hAnsi="Arial" w:cs="Arial"/>
          <w:sz w:val="22"/>
          <w:szCs w:val="22"/>
        </w:rPr>
        <w:t>inmatriculadas</w:t>
      </w:r>
      <w:r w:rsidRPr="00052F81">
        <w:rPr>
          <w:rStyle w:val="normaltextrun"/>
          <w:rFonts w:ascii="Arial" w:hAnsi="Arial" w:cs="Arial"/>
          <w:sz w:val="22"/>
          <w:szCs w:val="22"/>
        </w:rPr>
        <w:t xml:space="preserve">, sólo </w:t>
      </w:r>
      <w:r w:rsidR="005B7B29" w:rsidRPr="005B7B29">
        <w:rPr>
          <w:rStyle w:val="normaltextrun"/>
          <w:rFonts w:ascii="Arial" w:hAnsi="Arial" w:cs="Arial"/>
          <w:sz w:val="22"/>
          <w:szCs w:val="22"/>
        </w:rPr>
        <w:t xml:space="preserve">frente al 3º civil  (es imposible </w:t>
      </w:r>
      <w:r w:rsidR="008D0D75">
        <w:rPr>
          <w:rStyle w:val="normaltextrun"/>
          <w:rFonts w:ascii="Arial" w:hAnsi="Arial" w:cs="Arial"/>
          <w:sz w:val="22"/>
          <w:szCs w:val="22"/>
        </w:rPr>
        <w:t xml:space="preserve">entonces </w:t>
      </w:r>
      <w:r w:rsidR="005B7B29" w:rsidRPr="005B7B29">
        <w:rPr>
          <w:rStyle w:val="normaltextrun"/>
          <w:rFonts w:ascii="Arial" w:hAnsi="Arial" w:cs="Arial"/>
          <w:sz w:val="22"/>
          <w:szCs w:val="22"/>
        </w:rPr>
        <w:t xml:space="preserve">hablar de 3º hipotecario).  </w:t>
      </w:r>
    </w:p>
    <w:p w:rsidR="00DF6585" w:rsidRPr="00052F81" w:rsidRDefault="0095022B" w:rsidP="00434843">
      <w:pPr>
        <w:pStyle w:val="paragraph"/>
        <w:ind w:left="1416"/>
        <w:jc w:val="both"/>
        <w:textAlignment w:val="baseline"/>
        <w:rPr>
          <w:rFonts w:ascii="Arial" w:hAnsi="Arial" w:cs="Arial"/>
          <w:sz w:val="22"/>
          <w:szCs w:val="22"/>
        </w:rPr>
      </w:pPr>
      <w:r w:rsidRPr="00052F81">
        <w:rPr>
          <w:rStyle w:val="eop"/>
          <w:rFonts w:ascii="Arial" w:hAnsi="Arial" w:cs="Arial"/>
          <w:sz w:val="22"/>
          <w:szCs w:val="22"/>
        </w:rPr>
        <w:t> </w:t>
      </w:r>
    </w:p>
    <w:p w:rsidR="00DF6585" w:rsidRPr="00052F81" w:rsidRDefault="00434843" w:rsidP="00434843">
      <w:pPr>
        <w:pStyle w:val="paragraph"/>
        <w:ind w:left="708"/>
        <w:jc w:val="both"/>
        <w:textAlignment w:val="baseline"/>
        <w:rPr>
          <w:rFonts w:ascii="Arial" w:hAnsi="Arial" w:cs="Arial"/>
          <w:sz w:val="22"/>
          <w:szCs w:val="22"/>
        </w:rPr>
      </w:pPr>
      <w:r>
        <w:rPr>
          <w:rStyle w:val="normaltextrun"/>
          <w:rFonts w:ascii="Arial" w:hAnsi="Arial" w:cs="Arial"/>
          <w:sz w:val="22"/>
          <w:szCs w:val="22"/>
        </w:rPr>
        <w:t xml:space="preserve">(Opinión aislada, </w:t>
      </w:r>
      <w:r w:rsidR="0095022B" w:rsidRPr="00052F81">
        <w:rPr>
          <w:rStyle w:val="normaltextrun"/>
          <w:rFonts w:ascii="Arial" w:hAnsi="Arial" w:cs="Arial"/>
          <w:sz w:val="22"/>
          <w:szCs w:val="22"/>
        </w:rPr>
        <w:t>GARCÍA GARCÍA</w:t>
      </w:r>
      <w:r>
        <w:rPr>
          <w:rStyle w:val="normaltextrun"/>
          <w:rFonts w:ascii="Arial" w:hAnsi="Arial" w:cs="Arial"/>
          <w:sz w:val="22"/>
          <w:szCs w:val="22"/>
        </w:rPr>
        <w:t>)</w:t>
      </w:r>
      <w:r w:rsidR="0095022B" w:rsidRPr="00052F81">
        <w:rPr>
          <w:rStyle w:val="normaltextrun"/>
          <w:rFonts w:ascii="Arial" w:hAnsi="Arial" w:cs="Arial"/>
          <w:sz w:val="22"/>
          <w:szCs w:val="22"/>
        </w:rPr>
        <w:t xml:space="preserve"> </w:t>
      </w:r>
      <w:r>
        <w:rPr>
          <w:rStyle w:val="normaltextrun"/>
          <w:rFonts w:ascii="Arial" w:hAnsi="Arial" w:cs="Arial"/>
          <w:sz w:val="22"/>
          <w:szCs w:val="22"/>
        </w:rPr>
        <w:t>E</w:t>
      </w:r>
      <w:r w:rsidR="0095022B" w:rsidRPr="00052F81">
        <w:rPr>
          <w:rStyle w:val="normaltextrun"/>
          <w:rFonts w:ascii="Arial" w:hAnsi="Arial" w:cs="Arial"/>
          <w:sz w:val="22"/>
          <w:szCs w:val="22"/>
        </w:rPr>
        <w:t xml:space="preserve">l art. 319 </w:t>
      </w:r>
      <w:r>
        <w:rPr>
          <w:rStyle w:val="normaltextrun"/>
          <w:rFonts w:ascii="Arial" w:hAnsi="Arial" w:cs="Arial"/>
          <w:sz w:val="22"/>
          <w:szCs w:val="22"/>
        </w:rPr>
        <w:t>solo</w:t>
      </w:r>
      <w:r w:rsidR="005B7B29">
        <w:rPr>
          <w:rStyle w:val="normaltextrun"/>
          <w:rFonts w:ascii="Arial" w:hAnsi="Arial" w:cs="Arial"/>
          <w:sz w:val="22"/>
          <w:szCs w:val="22"/>
        </w:rPr>
        <w:t xml:space="preserve"> </w:t>
      </w:r>
      <w:r w:rsidR="008D0D75">
        <w:rPr>
          <w:rStyle w:val="normaltextrun"/>
          <w:rFonts w:ascii="Arial" w:hAnsi="Arial" w:cs="Arial"/>
          <w:sz w:val="22"/>
          <w:szCs w:val="22"/>
        </w:rPr>
        <w:t xml:space="preserve">afecta </w:t>
      </w:r>
      <w:r w:rsidR="005B7B29">
        <w:rPr>
          <w:rStyle w:val="normaltextrun"/>
          <w:rFonts w:ascii="Arial" w:hAnsi="Arial" w:cs="Arial"/>
          <w:sz w:val="22"/>
          <w:szCs w:val="22"/>
        </w:rPr>
        <w:t xml:space="preserve">a propiedad </w:t>
      </w:r>
      <w:r w:rsidR="0095022B" w:rsidRPr="00052F81">
        <w:rPr>
          <w:rStyle w:val="spellingerror"/>
          <w:rFonts w:ascii="Arial" w:hAnsi="Arial" w:cs="Arial"/>
          <w:sz w:val="22"/>
          <w:szCs w:val="22"/>
        </w:rPr>
        <w:t>inmatriculada</w:t>
      </w:r>
      <w:r w:rsidR="0095022B" w:rsidRPr="00052F81">
        <w:rPr>
          <w:rStyle w:val="normaltextrun"/>
          <w:rFonts w:ascii="Arial" w:hAnsi="Arial" w:cs="Arial"/>
          <w:sz w:val="22"/>
          <w:szCs w:val="22"/>
        </w:rPr>
        <w:t xml:space="preserve"> (respecto a la finca no inscrita la ley aplicable es el C</w:t>
      </w:r>
      <w:r w:rsidR="00DF6585" w:rsidRPr="00052F81">
        <w:rPr>
          <w:rStyle w:val="normaltextrun"/>
          <w:rFonts w:ascii="Arial" w:hAnsi="Arial" w:cs="Arial"/>
          <w:sz w:val="22"/>
          <w:szCs w:val="22"/>
        </w:rPr>
        <w:t>c</w:t>
      </w:r>
      <w:r w:rsidR="0095022B" w:rsidRPr="00052F81">
        <w:rPr>
          <w:rStyle w:val="normaltextrun"/>
          <w:rFonts w:ascii="Arial" w:hAnsi="Arial" w:cs="Arial"/>
          <w:sz w:val="22"/>
          <w:szCs w:val="22"/>
        </w:rPr>
        <w:t>)</w:t>
      </w:r>
      <w:r w:rsidR="0095022B" w:rsidRPr="00052F81">
        <w:rPr>
          <w:rStyle w:val="eop"/>
          <w:rFonts w:ascii="Arial" w:hAnsi="Arial" w:cs="Arial"/>
          <w:sz w:val="22"/>
          <w:szCs w:val="22"/>
        </w:rPr>
        <w:t> </w:t>
      </w:r>
    </w:p>
    <w:p w:rsidR="00DF6585" w:rsidRPr="00052F81" w:rsidRDefault="00DF6585" w:rsidP="00DF6585">
      <w:pPr>
        <w:pStyle w:val="paragraph"/>
        <w:jc w:val="both"/>
        <w:textAlignment w:val="baseline"/>
        <w:rPr>
          <w:rFonts w:ascii="Arial" w:hAnsi="Arial" w:cs="Arial"/>
          <w:sz w:val="22"/>
          <w:szCs w:val="22"/>
        </w:rPr>
      </w:pPr>
    </w:p>
    <w:p w:rsidR="00DF6585" w:rsidRPr="00052F81" w:rsidRDefault="0095022B" w:rsidP="00DF6585">
      <w:pPr>
        <w:pStyle w:val="paragraph"/>
        <w:jc w:val="both"/>
        <w:textAlignment w:val="baseline"/>
        <w:rPr>
          <w:rFonts w:ascii="Arial" w:hAnsi="Arial" w:cs="Arial"/>
          <w:sz w:val="22"/>
          <w:szCs w:val="22"/>
        </w:rPr>
      </w:pPr>
      <w:r w:rsidRPr="00052F81">
        <w:rPr>
          <w:rStyle w:val="eop"/>
          <w:rFonts w:ascii="Arial" w:hAnsi="Arial" w:cs="Arial"/>
          <w:sz w:val="22"/>
          <w:szCs w:val="22"/>
        </w:rPr>
        <w:t> </w:t>
      </w:r>
    </w:p>
    <w:p w:rsidR="00DF6585" w:rsidRPr="00052F81" w:rsidRDefault="0095022B" w:rsidP="00DF6585">
      <w:pPr>
        <w:pStyle w:val="paragraph"/>
        <w:jc w:val="both"/>
        <w:textAlignment w:val="baseline"/>
        <w:rPr>
          <w:rStyle w:val="eop"/>
          <w:rFonts w:ascii="Arial" w:hAnsi="Arial" w:cs="Arial"/>
          <w:sz w:val="22"/>
          <w:szCs w:val="22"/>
        </w:rPr>
      </w:pPr>
      <w:r w:rsidRPr="00052F81">
        <w:rPr>
          <w:rStyle w:val="normaltextrun"/>
          <w:rFonts w:ascii="Arial" w:hAnsi="Arial" w:cs="Arial"/>
          <w:sz w:val="22"/>
          <w:szCs w:val="22"/>
        </w:rPr>
        <w:t xml:space="preserve">En cuanto a las </w:t>
      </w:r>
      <w:r w:rsidR="00DF6585" w:rsidRPr="00052F81">
        <w:rPr>
          <w:rStyle w:val="normaltextrun"/>
          <w:rFonts w:ascii="Arial" w:hAnsi="Arial" w:cs="Arial"/>
          <w:sz w:val="22"/>
          <w:szCs w:val="22"/>
        </w:rPr>
        <w:t>CONSECUENCIAS DE LA INADMISIÓN</w:t>
      </w:r>
      <w:r w:rsidRPr="00052F81">
        <w:rPr>
          <w:rStyle w:val="normaltextrun"/>
          <w:rFonts w:ascii="Arial" w:hAnsi="Arial" w:cs="Arial"/>
          <w:sz w:val="22"/>
          <w:szCs w:val="22"/>
        </w:rPr>
        <w:t>, distingue el RH (arts. 585 y 586):</w:t>
      </w:r>
      <w:r w:rsidRPr="00052F81">
        <w:rPr>
          <w:rStyle w:val="eop"/>
          <w:rFonts w:ascii="Arial" w:hAnsi="Arial" w:cs="Arial"/>
          <w:sz w:val="22"/>
          <w:szCs w:val="22"/>
        </w:rPr>
        <w:t> </w:t>
      </w:r>
    </w:p>
    <w:p w:rsidR="00DF6585" w:rsidRPr="00052F81" w:rsidRDefault="00DF6585" w:rsidP="00DF6585">
      <w:pPr>
        <w:pStyle w:val="paragraph"/>
        <w:jc w:val="both"/>
        <w:textAlignment w:val="baseline"/>
        <w:rPr>
          <w:rStyle w:val="eop"/>
          <w:rFonts w:ascii="Arial" w:hAnsi="Arial" w:cs="Arial"/>
          <w:sz w:val="22"/>
          <w:szCs w:val="22"/>
        </w:rPr>
      </w:pPr>
    </w:p>
    <w:p w:rsidR="0095022B" w:rsidRPr="00052F81" w:rsidRDefault="00546406" w:rsidP="00546406">
      <w:pPr>
        <w:pStyle w:val="paragraph"/>
        <w:ind w:left="708"/>
        <w:jc w:val="both"/>
        <w:textAlignment w:val="baseline"/>
        <w:rPr>
          <w:rFonts w:ascii="Arial" w:hAnsi="Arial" w:cs="Arial"/>
          <w:sz w:val="22"/>
          <w:szCs w:val="22"/>
        </w:rPr>
      </w:pPr>
      <w:r w:rsidRPr="00434843">
        <w:rPr>
          <w:rStyle w:val="normaltextrun"/>
          <w:rFonts w:ascii="Arial" w:hAnsi="Arial" w:cs="Arial"/>
          <w:i/>
          <w:sz w:val="22"/>
          <w:szCs w:val="22"/>
        </w:rPr>
        <w:t>S</w:t>
      </w:r>
      <w:r w:rsidR="0095022B" w:rsidRPr="00434843">
        <w:rPr>
          <w:rStyle w:val="normaltextrun"/>
          <w:rFonts w:ascii="Arial" w:hAnsi="Arial" w:cs="Arial"/>
          <w:i/>
          <w:sz w:val="22"/>
          <w:szCs w:val="22"/>
        </w:rPr>
        <w:t>i el objeto de la presentación del documento fuera hacer efectivo frente a tercero un derecho que debió ser inscrito</w:t>
      </w:r>
      <w:r w:rsidR="00DF6585" w:rsidRPr="00052F81">
        <w:rPr>
          <w:rStyle w:val="normaltextrun"/>
          <w:rFonts w:ascii="Arial" w:hAnsi="Arial" w:cs="Arial"/>
          <w:sz w:val="22"/>
          <w:szCs w:val="22"/>
        </w:rPr>
        <w:t>:</w:t>
      </w:r>
      <w:r w:rsidR="0095022B" w:rsidRPr="00052F81">
        <w:rPr>
          <w:rStyle w:val="normaltextrun"/>
          <w:rFonts w:ascii="Arial" w:hAnsi="Arial" w:cs="Arial"/>
          <w:sz w:val="22"/>
          <w:szCs w:val="22"/>
        </w:rPr>
        <w:t xml:space="preserve"> la inadmisión se decretará inmediatamente</w:t>
      </w:r>
      <w:r>
        <w:rPr>
          <w:rStyle w:val="normaltextrun"/>
          <w:rFonts w:ascii="Arial" w:hAnsi="Arial" w:cs="Arial"/>
          <w:sz w:val="22"/>
          <w:szCs w:val="22"/>
        </w:rPr>
        <w:t xml:space="preserve"> (</w:t>
      </w:r>
      <w:r w:rsidR="0095022B" w:rsidRPr="00052F81">
        <w:rPr>
          <w:rStyle w:val="normaltextrun"/>
          <w:rFonts w:ascii="Arial" w:hAnsi="Arial" w:cs="Arial"/>
          <w:sz w:val="22"/>
          <w:szCs w:val="22"/>
        </w:rPr>
        <w:t>es decir</w:t>
      </w:r>
      <w:r>
        <w:rPr>
          <w:rStyle w:val="normaltextrun"/>
          <w:rFonts w:ascii="Arial" w:hAnsi="Arial" w:cs="Arial"/>
          <w:sz w:val="22"/>
          <w:szCs w:val="22"/>
        </w:rPr>
        <w:t>,</w:t>
      </w:r>
      <w:r w:rsidR="0095022B" w:rsidRPr="00052F81">
        <w:rPr>
          <w:rStyle w:val="normaltextrun"/>
          <w:rFonts w:ascii="Arial" w:hAnsi="Arial" w:cs="Arial"/>
          <w:sz w:val="22"/>
          <w:szCs w:val="22"/>
        </w:rPr>
        <w:t xml:space="preserve"> de oficio</w:t>
      </w:r>
      <w:r>
        <w:rPr>
          <w:rStyle w:val="normaltextrun"/>
          <w:rFonts w:ascii="Arial" w:hAnsi="Arial" w:cs="Arial"/>
          <w:sz w:val="22"/>
          <w:szCs w:val="22"/>
        </w:rPr>
        <w:t>)</w:t>
      </w:r>
      <w:r w:rsidR="0095022B" w:rsidRPr="00052F81">
        <w:rPr>
          <w:rStyle w:val="normaltextrun"/>
          <w:rFonts w:ascii="Arial" w:hAnsi="Arial" w:cs="Arial"/>
          <w:sz w:val="22"/>
          <w:szCs w:val="22"/>
        </w:rPr>
        <w:t>, devolviéndose el documento al presentante y suspendiéndose el curso del procedimiento.</w:t>
      </w:r>
      <w:r w:rsidR="0095022B" w:rsidRPr="00052F81">
        <w:rPr>
          <w:rStyle w:val="eop"/>
          <w:rFonts w:ascii="Arial" w:hAnsi="Arial" w:cs="Arial"/>
          <w:sz w:val="22"/>
          <w:szCs w:val="22"/>
        </w:rPr>
        <w:t> </w:t>
      </w:r>
    </w:p>
    <w:p w:rsidR="00DF6585" w:rsidRPr="00052F81" w:rsidRDefault="0095022B" w:rsidP="00546406">
      <w:pPr>
        <w:pStyle w:val="paragraph"/>
        <w:ind w:left="708"/>
        <w:jc w:val="both"/>
        <w:textAlignment w:val="baseline"/>
        <w:rPr>
          <w:rFonts w:ascii="Arial" w:hAnsi="Arial" w:cs="Arial"/>
          <w:sz w:val="22"/>
          <w:szCs w:val="22"/>
        </w:rPr>
      </w:pPr>
      <w:r w:rsidRPr="00052F81">
        <w:rPr>
          <w:rStyle w:val="eop"/>
          <w:rFonts w:ascii="Arial" w:hAnsi="Arial" w:cs="Arial"/>
          <w:sz w:val="22"/>
          <w:szCs w:val="22"/>
        </w:rPr>
        <w:lastRenderedPageBreak/>
        <w:t> </w:t>
      </w:r>
    </w:p>
    <w:p w:rsidR="0095022B" w:rsidRDefault="00313C03" w:rsidP="00546406">
      <w:pPr>
        <w:pStyle w:val="paragraph"/>
        <w:ind w:left="708"/>
        <w:jc w:val="both"/>
        <w:textAlignment w:val="baseline"/>
        <w:rPr>
          <w:rFonts w:ascii="Arial" w:hAnsi="Arial" w:cs="Arial"/>
          <w:sz w:val="22"/>
          <w:szCs w:val="22"/>
        </w:rPr>
      </w:pPr>
      <w:r w:rsidRPr="00434843">
        <w:rPr>
          <w:rStyle w:val="normaltextrun"/>
          <w:rFonts w:ascii="Arial" w:hAnsi="Arial" w:cs="Arial"/>
          <w:i/>
          <w:sz w:val="22"/>
          <w:szCs w:val="22"/>
        </w:rPr>
        <w:t>S</w:t>
      </w:r>
      <w:r w:rsidR="0095022B" w:rsidRPr="00434843">
        <w:rPr>
          <w:rStyle w:val="normaltextrun"/>
          <w:rFonts w:ascii="Arial" w:hAnsi="Arial" w:cs="Arial"/>
          <w:i/>
          <w:sz w:val="22"/>
          <w:szCs w:val="22"/>
        </w:rPr>
        <w:t>i el objeto de la presentación no afecta a tercero</w:t>
      </w:r>
      <w:r w:rsidR="0095022B" w:rsidRPr="00052F81">
        <w:rPr>
          <w:rStyle w:val="normaltextrun"/>
          <w:rFonts w:ascii="Arial" w:hAnsi="Arial" w:cs="Arial"/>
          <w:sz w:val="22"/>
          <w:szCs w:val="22"/>
        </w:rPr>
        <w:t xml:space="preserve">, sólo se decretará la inadmisión cuando </w:t>
      </w:r>
      <w:r w:rsidR="0095022B" w:rsidRPr="00052F81">
        <w:rPr>
          <w:rStyle w:val="normaltextrun"/>
          <w:rFonts w:ascii="Arial" w:hAnsi="Arial" w:cs="Arial"/>
          <w:i/>
          <w:sz w:val="22"/>
          <w:szCs w:val="22"/>
        </w:rPr>
        <w:t>la parte</w:t>
      </w:r>
      <w:r w:rsidR="0095022B" w:rsidRPr="00052F81">
        <w:rPr>
          <w:rStyle w:val="normaltextrun"/>
          <w:rFonts w:ascii="Arial" w:hAnsi="Arial" w:cs="Arial"/>
          <w:sz w:val="22"/>
          <w:szCs w:val="22"/>
        </w:rPr>
        <w:t xml:space="preserve"> a quien perjudique el documento justifique que la finca o derecho a que el mismo se refiere figuran inscritos en el Registro, en cuyo caso se devolverá el documento al presentante para que se tome razón del mismo en el Registro en el término prudencial que al efecto se señale.</w:t>
      </w:r>
      <w:r w:rsidR="0095022B" w:rsidRPr="00052F81">
        <w:rPr>
          <w:rStyle w:val="eop"/>
          <w:rFonts w:ascii="Arial" w:hAnsi="Arial" w:cs="Arial"/>
          <w:sz w:val="22"/>
          <w:szCs w:val="22"/>
        </w:rPr>
        <w:t> </w:t>
      </w:r>
      <w:r w:rsidR="005B0C2C" w:rsidRPr="00052F81">
        <w:rPr>
          <w:rFonts w:ascii="Arial" w:hAnsi="Arial" w:cs="Arial"/>
          <w:sz w:val="22"/>
          <w:szCs w:val="22"/>
        </w:rPr>
        <w:t xml:space="preserve"> </w:t>
      </w:r>
    </w:p>
    <w:p w:rsidR="00546406" w:rsidRDefault="00546406" w:rsidP="00DF6585">
      <w:pPr>
        <w:pStyle w:val="paragraph"/>
        <w:jc w:val="both"/>
        <w:textAlignment w:val="baseline"/>
        <w:rPr>
          <w:rFonts w:ascii="Arial" w:hAnsi="Arial" w:cs="Arial"/>
          <w:sz w:val="22"/>
          <w:szCs w:val="22"/>
        </w:rPr>
      </w:pPr>
    </w:p>
    <w:p w:rsidR="00546406" w:rsidRPr="00546406" w:rsidRDefault="00546406" w:rsidP="00546406">
      <w:pPr>
        <w:pStyle w:val="paragraph"/>
        <w:jc w:val="both"/>
        <w:textAlignment w:val="baseline"/>
        <w:rPr>
          <w:rStyle w:val="normaltextrun"/>
          <w:rFonts w:ascii="Arial" w:hAnsi="Arial" w:cs="Arial"/>
        </w:rPr>
      </w:pPr>
      <w:r w:rsidRPr="00546406">
        <w:rPr>
          <w:rStyle w:val="normaltextrun"/>
          <w:rFonts w:ascii="Arial" w:hAnsi="Arial" w:cs="Arial"/>
          <w:sz w:val="22"/>
          <w:szCs w:val="22"/>
        </w:rPr>
        <w:t xml:space="preserve">Para concluir señalar que </w:t>
      </w:r>
      <w:r w:rsidRPr="00546406">
        <w:rPr>
          <w:rStyle w:val="normaltextrun"/>
          <w:rFonts w:ascii="Arial" w:hAnsi="Arial" w:cs="Arial"/>
        </w:rPr>
        <w:t xml:space="preserve">en la actualidad se critica duramente este art 319, por cuanto la inadmisión del documento no inscritos podría estar chocar con el </w:t>
      </w:r>
      <w:r w:rsidRPr="00546406">
        <w:rPr>
          <w:rStyle w:val="normaltextrun"/>
          <w:rFonts w:ascii="Arial" w:hAnsi="Arial" w:cs="Arial"/>
          <w:sz w:val="22"/>
          <w:szCs w:val="22"/>
        </w:rPr>
        <w:t>derecho</w:t>
      </w:r>
      <w:r w:rsidRPr="00546406">
        <w:rPr>
          <w:rStyle w:val="normaltextrun"/>
          <w:rFonts w:ascii="Arial" w:hAnsi="Arial" w:cs="Arial"/>
        </w:rPr>
        <w:t xml:space="preserve"> a una TUTELA JUDICIAL EFECTIVA (24 CE).</w:t>
      </w:r>
      <w:bookmarkStart w:id="0" w:name="_GoBack"/>
      <w:bookmarkEnd w:id="0"/>
    </w:p>
    <w:sectPr w:rsidR="00546406" w:rsidRPr="00546406" w:rsidSect="005B36F8">
      <w:pgSz w:w="11906" w:h="16838"/>
      <w:pgMar w:top="1417" w:right="1701" w:bottom="1417" w:left="1701"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028" w:rsidRDefault="007B2028" w:rsidP="001561B7">
      <w:pPr>
        <w:spacing w:after="0" w:line="240" w:lineRule="auto"/>
      </w:pPr>
      <w:r>
        <w:separator/>
      </w:r>
    </w:p>
  </w:endnote>
  <w:endnote w:type="continuationSeparator" w:id="0">
    <w:p w:rsidR="007B2028" w:rsidRDefault="007B2028" w:rsidP="0015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erpetua">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028" w:rsidRDefault="007B2028" w:rsidP="001561B7">
      <w:pPr>
        <w:spacing w:after="0" w:line="240" w:lineRule="auto"/>
      </w:pPr>
      <w:r>
        <w:separator/>
      </w:r>
    </w:p>
  </w:footnote>
  <w:footnote w:type="continuationSeparator" w:id="0">
    <w:p w:rsidR="007B2028" w:rsidRDefault="007B2028" w:rsidP="00156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0C2B"/>
    <w:multiLevelType w:val="hybridMultilevel"/>
    <w:tmpl w:val="45D6A1BA"/>
    <w:lvl w:ilvl="0" w:tplc="42EA993E">
      <w:start w:val="3"/>
      <w:numFmt w:val="bullet"/>
      <w:lvlText w:val="-"/>
      <w:lvlJc w:val="left"/>
      <w:pPr>
        <w:ind w:left="1200" w:hanging="360"/>
      </w:pPr>
      <w:rPr>
        <w:rFonts w:ascii="Perpetua" w:eastAsia="Times New Roman" w:hAnsi="Perpetua" w:cs="Times New Roman"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1" w15:restartNumberingAfterBreak="0">
    <w:nsid w:val="1636378C"/>
    <w:multiLevelType w:val="hybridMultilevel"/>
    <w:tmpl w:val="6138210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A655F5"/>
    <w:multiLevelType w:val="hybridMultilevel"/>
    <w:tmpl w:val="491290DE"/>
    <w:lvl w:ilvl="0" w:tplc="27A41866">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35D912B9"/>
    <w:multiLevelType w:val="hybridMultilevel"/>
    <w:tmpl w:val="EE3E6B3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600F06"/>
    <w:multiLevelType w:val="hybridMultilevel"/>
    <w:tmpl w:val="34DE8064"/>
    <w:lvl w:ilvl="0" w:tplc="0C0A0001">
      <w:start w:val="1"/>
      <w:numFmt w:val="bullet"/>
      <w:lvlText w:val=""/>
      <w:lvlJc w:val="left"/>
      <w:pPr>
        <w:ind w:left="984" w:hanging="360"/>
      </w:pPr>
      <w:rPr>
        <w:rFonts w:ascii="Symbol" w:hAnsi="Symbol" w:hint="default"/>
      </w:rPr>
    </w:lvl>
    <w:lvl w:ilvl="1" w:tplc="0C0A0003" w:tentative="1">
      <w:start w:val="1"/>
      <w:numFmt w:val="bullet"/>
      <w:lvlText w:val="o"/>
      <w:lvlJc w:val="left"/>
      <w:pPr>
        <w:ind w:left="1704" w:hanging="360"/>
      </w:pPr>
      <w:rPr>
        <w:rFonts w:ascii="Courier New" w:hAnsi="Courier New" w:cs="Courier New" w:hint="default"/>
      </w:rPr>
    </w:lvl>
    <w:lvl w:ilvl="2" w:tplc="0C0A0005" w:tentative="1">
      <w:start w:val="1"/>
      <w:numFmt w:val="bullet"/>
      <w:lvlText w:val=""/>
      <w:lvlJc w:val="left"/>
      <w:pPr>
        <w:ind w:left="2424" w:hanging="360"/>
      </w:pPr>
      <w:rPr>
        <w:rFonts w:ascii="Wingdings" w:hAnsi="Wingdings" w:hint="default"/>
      </w:rPr>
    </w:lvl>
    <w:lvl w:ilvl="3" w:tplc="0C0A0001" w:tentative="1">
      <w:start w:val="1"/>
      <w:numFmt w:val="bullet"/>
      <w:lvlText w:val=""/>
      <w:lvlJc w:val="left"/>
      <w:pPr>
        <w:ind w:left="3144" w:hanging="360"/>
      </w:pPr>
      <w:rPr>
        <w:rFonts w:ascii="Symbol" w:hAnsi="Symbol" w:hint="default"/>
      </w:rPr>
    </w:lvl>
    <w:lvl w:ilvl="4" w:tplc="0C0A0003" w:tentative="1">
      <w:start w:val="1"/>
      <w:numFmt w:val="bullet"/>
      <w:lvlText w:val="o"/>
      <w:lvlJc w:val="left"/>
      <w:pPr>
        <w:ind w:left="3864" w:hanging="360"/>
      </w:pPr>
      <w:rPr>
        <w:rFonts w:ascii="Courier New" w:hAnsi="Courier New" w:cs="Courier New" w:hint="default"/>
      </w:rPr>
    </w:lvl>
    <w:lvl w:ilvl="5" w:tplc="0C0A0005" w:tentative="1">
      <w:start w:val="1"/>
      <w:numFmt w:val="bullet"/>
      <w:lvlText w:val=""/>
      <w:lvlJc w:val="left"/>
      <w:pPr>
        <w:ind w:left="4584" w:hanging="360"/>
      </w:pPr>
      <w:rPr>
        <w:rFonts w:ascii="Wingdings" w:hAnsi="Wingdings" w:hint="default"/>
      </w:rPr>
    </w:lvl>
    <w:lvl w:ilvl="6" w:tplc="0C0A0001" w:tentative="1">
      <w:start w:val="1"/>
      <w:numFmt w:val="bullet"/>
      <w:lvlText w:val=""/>
      <w:lvlJc w:val="left"/>
      <w:pPr>
        <w:ind w:left="5304" w:hanging="360"/>
      </w:pPr>
      <w:rPr>
        <w:rFonts w:ascii="Symbol" w:hAnsi="Symbol" w:hint="default"/>
      </w:rPr>
    </w:lvl>
    <w:lvl w:ilvl="7" w:tplc="0C0A0003" w:tentative="1">
      <w:start w:val="1"/>
      <w:numFmt w:val="bullet"/>
      <w:lvlText w:val="o"/>
      <w:lvlJc w:val="left"/>
      <w:pPr>
        <w:ind w:left="6024" w:hanging="360"/>
      </w:pPr>
      <w:rPr>
        <w:rFonts w:ascii="Courier New" w:hAnsi="Courier New" w:cs="Courier New" w:hint="default"/>
      </w:rPr>
    </w:lvl>
    <w:lvl w:ilvl="8" w:tplc="0C0A0005" w:tentative="1">
      <w:start w:val="1"/>
      <w:numFmt w:val="bullet"/>
      <w:lvlText w:val=""/>
      <w:lvlJc w:val="left"/>
      <w:pPr>
        <w:ind w:left="6744" w:hanging="360"/>
      </w:pPr>
      <w:rPr>
        <w:rFonts w:ascii="Wingdings" w:hAnsi="Wingdings" w:hint="default"/>
      </w:rPr>
    </w:lvl>
  </w:abstractNum>
  <w:abstractNum w:abstractNumId="5" w15:restartNumberingAfterBreak="0">
    <w:nsid w:val="42D64DAB"/>
    <w:multiLevelType w:val="hybridMultilevel"/>
    <w:tmpl w:val="D1B473BE"/>
    <w:lvl w:ilvl="0" w:tplc="0C0A0003">
      <w:start w:val="1"/>
      <w:numFmt w:val="bullet"/>
      <w:lvlText w:val="o"/>
      <w:lvlJc w:val="left"/>
      <w:pPr>
        <w:ind w:left="1856" w:hanging="360"/>
      </w:pPr>
      <w:rPr>
        <w:rFonts w:ascii="Courier New" w:hAnsi="Courier New" w:cs="Courier New" w:hint="default"/>
      </w:rPr>
    </w:lvl>
    <w:lvl w:ilvl="1" w:tplc="0C0A0003">
      <w:start w:val="1"/>
      <w:numFmt w:val="bullet"/>
      <w:lvlText w:val="o"/>
      <w:lvlJc w:val="left"/>
      <w:pPr>
        <w:ind w:left="2576" w:hanging="360"/>
      </w:pPr>
      <w:rPr>
        <w:rFonts w:ascii="Courier New" w:hAnsi="Courier New" w:cs="Courier New" w:hint="default"/>
      </w:rPr>
    </w:lvl>
    <w:lvl w:ilvl="2" w:tplc="0C0A0005" w:tentative="1">
      <w:start w:val="1"/>
      <w:numFmt w:val="bullet"/>
      <w:lvlText w:val=""/>
      <w:lvlJc w:val="left"/>
      <w:pPr>
        <w:ind w:left="3296" w:hanging="360"/>
      </w:pPr>
      <w:rPr>
        <w:rFonts w:ascii="Wingdings" w:hAnsi="Wingdings" w:hint="default"/>
      </w:rPr>
    </w:lvl>
    <w:lvl w:ilvl="3" w:tplc="0C0A0001" w:tentative="1">
      <w:start w:val="1"/>
      <w:numFmt w:val="bullet"/>
      <w:lvlText w:val=""/>
      <w:lvlJc w:val="left"/>
      <w:pPr>
        <w:ind w:left="4016" w:hanging="360"/>
      </w:pPr>
      <w:rPr>
        <w:rFonts w:ascii="Symbol" w:hAnsi="Symbol" w:hint="default"/>
      </w:rPr>
    </w:lvl>
    <w:lvl w:ilvl="4" w:tplc="0C0A0003" w:tentative="1">
      <w:start w:val="1"/>
      <w:numFmt w:val="bullet"/>
      <w:lvlText w:val="o"/>
      <w:lvlJc w:val="left"/>
      <w:pPr>
        <w:ind w:left="4736" w:hanging="360"/>
      </w:pPr>
      <w:rPr>
        <w:rFonts w:ascii="Courier New" w:hAnsi="Courier New" w:cs="Courier New" w:hint="default"/>
      </w:rPr>
    </w:lvl>
    <w:lvl w:ilvl="5" w:tplc="0C0A0005" w:tentative="1">
      <w:start w:val="1"/>
      <w:numFmt w:val="bullet"/>
      <w:lvlText w:val=""/>
      <w:lvlJc w:val="left"/>
      <w:pPr>
        <w:ind w:left="5456" w:hanging="360"/>
      </w:pPr>
      <w:rPr>
        <w:rFonts w:ascii="Wingdings" w:hAnsi="Wingdings" w:hint="default"/>
      </w:rPr>
    </w:lvl>
    <w:lvl w:ilvl="6" w:tplc="0C0A0001" w:tentative="1">
      <w:start w:val="1"/>
      <w:numFmt w:val="bullet"/>
      <w:lvlText w:val=""/>
      <w:lvlJc w:val="left"/>
      <w:pPr>
        <w:ind w:left="6176" w:hanging="360"/>
      </w:pPr>
      <w:rPr>
        <w:rFonts w:ascii="Symbol" w:hAnsi="Symbol" w:hint="default"/>
      </w:rPr>
    </w:lvl>
    <w:lvl w:ilvl="7" w:tplc="0C0A0003" w:tentative="1">
      <w:start w:val="1"/>
      <w:numFmt w:val="bullet"/>
      <w:lvlText w:val="o"/>
      <w:lvlJc w:val="left"/>
      <w:pPr>
        <w:ind w:left="6896" w:hanging="360"/>
      </w:pPr>
      <w:rPr>
        <w:rFonts w:ascii="Courier New" w:hAnsi="Courier New" w:cs="Courier New" w:hint="default"/>
      </w:rPr>
    </w:lvl>
    <w:lvl w:ilvl="8" w:tplc="0C0A0005" w:tentative="1">
      <w:start w:val="1"/>
      <w:numFmt w:val="bullet"/>
      <w:lvlText w:val=""/>
      <w:lvlJc w:val="left"/>
      <w:pPr>
        <w:ind w:left="7616" w:hanging="360"/>
      </w:pPr>
      <w:rPr>
        <w:rFonts w:ascii="Wingdings" w:hAnsi="Wingdings" w:hint="default"/>
      </w:rPr>
    </w:lvl>
  </w:abstractNum>
  <w:abstractNum w:abstractNumId="6" w15:restartNumberingAfterBreak="0">
    <w:nsid w:val="45E94BAF"/>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7" w15:restartNumberingAfterBreak="0">
    <w:nsid w:val="509813E7"/>
    <w:multiLevelType w:val="hybridMultilevel"/>
    <w:tmpl w:val="6810C482"/>
    <w:lvl w:ilvl="0" w:tplc="6AD03C52">
      <w:start w:val="2"/>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6D6C4F"/>
    <w:multiLevelType w:val="hybridMultilevel"/>
    <w:tmpl w:val="DB840488"/>
    <w:lvl w:ilvl="0" w:tplc="8DB86596">
      <w:start w:val="1"/>
      <w:numFmt w:val="bullet"/>
      <w:lvlText w:val="­"/>
      <w:lvlJc w:val="left"/>
      <w:pPr>
        <w:ind w:left="928" w:hanging="360"/>
      </w:pPr>
      <w:rPr>
        <w:rFonts w:ascii="Courier New" w:hAnsi="Courier New"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9" w15:restartNumberingAfterBreak="0">
    <w:nsid w:val="78A65A45"/>
    <w:multiLevelType w:val="hybridMultilevel"/>
    <w:tmpl w:val="C3A066A2"/>
    <w:lvl w:ilvl="0" w:tplc="0C0A0003">
      <w:start w:val="1"/>
      <w:numFmt w:val="bullet"/>
      <w:lvlText w:val="o"/>
      <w:lvlJc w:val="left"/>
      <w:pPr>
        <w:ind w:left="644" w:hanging="360"/>
      </w:pPr>
      <w:rPr>
        <w:rFonts w:ascii="Courier New" w:hAnsi="Courier New" w:cs="Courier New"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6"/>
    <w:lvlOverride w:ilvl="0">
      <w:startOverride w:val="1"/>
    </w:lvlOverride>
  </w:num>
  <w:num w:numId="2">
    <w:abstractNumId w:val="7"/>
  </w:num>
  <w:num w:numId="3">
    <w:abstractNumId w:val="0"/>
  </w:num>
  <w:num w:numId="4">
    <w:abstractNumId w:val="5"/>
  </w:num>
  <w:num w:numId="5">
    <w:abstractNumId w:val="3"/>
  </w:num>
  <w:num w:numId="6">
    <w:abstractNumId w:val="9"/>
  </w:num>
  <w:num w:numId="7">
    <w:abstractNumId w:val="2"/>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00"/>
    <w:rsid w:val="00052F81"/>
    <w:rsid w:val="00072C65"/>
    <w:rsid w:val="000D56DC"/>
    <w:rsid w:val="000F2632"/>
    <w:rsid w:val="000F7CD8"/>
    <w:rsid w:val="00116A09"/>
    <w:rsid w:val="001561B7"/>
    <w:rsid w:val="001834DF"/>
    <w:rsid w:val="001C36DE"/>
    <w:rsid w:val="001F4C01"/>
    <w:rsid w:val="00212004"/>
    <w:rsid w:val="00240BE8"/>
    <w:rsid w:val="002511C6"/>
    <w:rsid w:val="002719BC"/>
    <w:rsid w:val="00281CF8"/>
    <w:rsid w:val="002C77A1"/>
    <w:rsid w:val="002D6C00"/>
    <w:rsid w:val="0030752E"/>
    <w:rsid w:val="00313C03"/>
    <w:rsid w:val="00333C9F"/>
    <w:rsid w:val="00334C74"/>
    <w:rsid w:val="003418E5"/>
    <w:rsid w:val="00360DF9"/>
    <w:rsid w:val="003B7F6D"/>
    <w:rsid w:val="003D0C2E"/>
    <w:rsid w:val="0040127A"/>
    <w:rsid w:val="00405131"/>
    <w:rsid w:val="00413F21"/>
    <w:rsid w:val="00434843"/>
    <w:rsid w:val="00472A0C"/>
    <w:rsid w:val="004B58CB"/>
    <w:rsid w:val="004C6166"/>
    <w:rsid w:val="00530020"/>
    <w:rsid w:val="00546406"/>
    <w:rsid w:val="00571CEB"/>
    <w:rsid w:val="005A3DA1"/>
    <w:rsid w:val="005B0C2C"/>
    <w:rsid w:val="005B36F8"/>
    <w:rsid w:val="005B7B29"/>
    <w:rsid w:val="005F79C2"/>
    <w:rsid w:val="00613FBD"/>
    <w:rsid w:val="00687568"/>
    <w:rsid w:val="006A4044"/>
    <w:rsid w:val="006A7375"/>
    <w:rsid w:val="006D71F5"/>
    <w:rsid w:val="007B2028"/>
    <w:rsid w:val="007C32A1"/>
    <w:rsid w:val="0080472E"/>
    <w:rsid w:val="00817FD2"/>
    <w:rsid w:val="008525BB"/>
    <w:rsid w:val="0087366B"/>
    <w:rsid w:val="008C49A2"/>
    <w:rsid w:val="008D0D75"/>
    <w:rsid w:val="0095022B"/>
    <w:rsid w:val="009536F3"/>
    <w:rsid w:val="00961717"/>
    <w:rsid w:val="00A011C9"/>
    <w:rsid w:val="00A32C7C"/>
    <w:rsid w:val="00A85AC9"/>
    <w:rsid w:val="00A85C7B"/>
    <w:rsid w:val="00AF541B"/>
    <w:rsid w:val="00B07851"/>
    <w:rsid w:val="00BA501E"/>
    <w:rsid w:val="00BA7CA3"/>
    <w:rsid w:val="00BC60FE"/>
    <w:rsid w:val="00BF5746"/>
    <w:rsid w:val="00BF624B"/>
    <w:rsid w:val="00C1021C"/>
    <w:rsid w:val="00C23C28"/>
    <w:rsid w:val="00C40F80"/>
    <w:rsid w:val="00C76F8B"/>
    <w:rsid w:val="00C94D90"/>
    <w:rsid w:val="00CF43DC"/>
    <w:rsid w:val="00DD4EB4"/>
    <w:rsid w:val="00DF6585"/>
    <w:rsid w:val="00E01EE9"/>
    <w:rsid w:val="00E42E01"/>
    <w:rsid w:val="00E61135"/>
    <w:rsid w:val="00EF65F9"/>
    <w:rsid w:val="00F80FF2"/>
    <w:rsid w:val="00F9054B"/>
    <w:rsid w:val="00FF2F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5302B8C"/>
  <w15:docId w15:val="{E8C31ADB-4C6A-414D-B654-67E9C51F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locked="1" w:uiPriority="0"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6F8"/>
    <w:pPr>
      <w:spacing w:after="200" w:line="276" w:lineRule="auto"/>
    </w:pPr>
    <w:rPr>
      <w:sz w:val="22"/>
      <w:szCs w:val="22"/>
      <w:lang w:eastAsia="en-US"/>
    </w:rPr>
  </w:style>
  <w:style w:type="paragraph" w:styleId="Ttulo1">
    <w:name w:val="heading 1"/>
    <w:basedOn w:val="Normal"/>
    <w:next w:val="Normal"/>
    <w:link w:val="Ttulo1Car"/>
    <w:uiPriority w:val="99"/>
    <w:qFormat/>
    <w:rsid w:val="00CF43DC"/>
    <w:pPr>
      <w:keepNext/>
      <w:spacing w:after="0" w:line="240" w:lineRule="auto"/>
      <w:outlineLvl w:val="0"/>
    </w:pPr>
    <w:rPr>
      <w:rFonts w:ascii="Times New Roman" w:eastAsia="Times New Roman" w:hAnsi="Times New Roman"/>
      <w:sz w:val="28"/>
      <w:szCs w:val="20"/>
      <w:lang w:val="es-ES_tradnl" w:eastAsia="es-ES"/>
    </w:rPr>
  </w:style>
  <w:style w:type="paragraph" w:styleId="Ttulo2">
    <w:name w:val="heading 2"/>
    <w:basedOn w:val="Normal"/>
    <w:next w:val="Normal"/>
    <w:link w:val="Ttulo2Car"/>
    <w:uiPriority w:val="99"/>
    <w:qFormat/>
    <w:rsid w:val="00CF43DC"/>
    <w:pPr>
      <w:keepNext/>
      <w:spacing w:after="0" w:line="240" w:lineRule="auto"/>
      <w:jc w:val="both"/>
      <w:outlineLvl w:val="1"/>
    </w:pPr>
    <w:rPr>
      <w:rFonts w:ascii="Arial" w:eastAsia="Times New Roman" w:hAnsi="Arial"/>
      <w:sz w:val="24"/>
      <w:szCs w:val="20"/>
      <w:lang w:val="es-ES_tradnl" w:eastAsia="es-ES"/>
    </w:rPr>
  </w:style>
  <w:style w:type="paragraph" w:styleId="Ttulo3">
    <w:name w:val="heading 3"/>
    <w:basedOn w:val="Normal"/>
    <w:next w:val="Normal"/>
    <w:link w:val="Ttulo3Car"/>
    <w:uiPriority w:val="99"/>
    <w:qFormat/>
    <w:rsid w:val="00CF43DC"/>
    <w:pPr>
      <w:keepNext/>
      <w:spacing w:after="0" w:line="240" w:lineRule="auto"/>
      <w:jc w:val="both"/>
      <w:outlineLvl w:val="2"/>
    </w:pPr>
    <w:rPr>
      <w:rFonts w:ascii="Arial" w:eastAsia="Times New Roman" w:hAnsi="Arial"/>
      <w:b/>
      <w:sz w:val="24"/>
      <w:szCs w:val="20"/>
      <w:lang w:val="es-ES_tradnl" w:eastAsia="es-ES"/>
    </w:rPr>
  </w:style>
  <w:style w:type="paragraph" w:styleId="Ttulo4">
    <w:name w:val="heading 4"/>
    <w:basedOn w:val="Normal"/>
    <w:next w:val="Normal"/>
    <w:link w:val="Ttulo4Car"/>
    <w:uiPriority w:val="99"/>
    <w:qFormat/>
    <w:rsid w:val="00CF43DC"/>
    <w:pPr>
      <w:keepNext/>
      <w:pBdr>
        <w:top w:val="single" w:sz="4" w:space="1" w:color="auto"/>
        <w:left w:val="single" w:sz="4" w:space="4" w:color="auto"/>
        <w:bottom w:val="single" w:sz="4" w:space="1" w:color="auto"/>
        <w:right w:val="single" w:sz="4" w:space="4" w:color="auto"/>
      </w:pBdr>
      <w:spacing w:after="0" w:line="240" w:lineRule="auto"/>
      <w:jc w:val="both"/>
      <w:outlineLvl w:val="3"/>
    </w:pPr>
    <w:rPr>
      <w:rFonts w:ascii="Arial" w:eastAsia="Times New Roman" w:hAnsi="Arial"/>
      <w:b/>
      <w:bCs/>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F43DC"/>
    <w:rPr>
      <w:rFonts w:ascii="Times New Roman" w:hAnsi="Times New Roman" w:cs="Times New Roman"/>
      <w:sz w:val="20"/>
      <w:szCs w:val="20"/>
      <w:lang w:val="es-ES_tradnl" w:eastAsia="es-ES"/>
    </w:rPr>
  </w:style>
  <w:style w:type="character" w:customStyle="1" w:styleId="Ttulo2Car">
    <w:name w:val="Título 2 Car"/>
    <w:basedOn w:val="Fuentedeprrafopredeter"/>
    <w:link w:val="Ttulo2"/>
    <w:uiPriority w:val="99"/>
    <w:semiHidden/>
    <w:locked/>
    <w:rsid w:val="00CF43DC"/>
    <w:rPr>
      <w:rFonts w:ascii="Arial" w:hAnsi="Arial" w:cs="Times New Roman"/>
      <w:sz w:val="20"/>
      <w:szCs w:val="20"/>
      <w:lang w:val="es-ES_tradnl" w:eastAsia="es-ES"/>
    </w:rPr>
  </w:style>
  <w:style w:type="character" w:customStyle="1" w:styleId="Ttulo3Car">
    <w:name w:val="Título 3 Car"/>
    <w:basedOn w:val="Fuentedeprrafopredeter"/>
    <w:link w:val="Ttulo3"/>
    <w:uiPriority w:val="99"/>
    <w:semiHidden/>
    <w:locked/>
    <w:rsid w:val="00CF43DC"/>
    <w:rPr>
      <w:rFonts w:ascii="Arial" w:hAnsi="Arial" w:cs="Times New Roman"/>
      <w:b/>
      <w:sz w:val="20"/>
      <w:szCs w:val="20"/>
      <w:lang w:val="es-ES_tradnl" w:eastAsia="es-ES"/>
    </w:rPr>
  </w:style>
  <w:style w:type="character" w:customStyle="1" w:styleId="Ttulo4Car">
    <w:name w:val="Título 4 Car"/>
    <w:basedOn w:val="Fuentedeprrafopredeter"/>
    <w:link w:val="Ttulo4"/>
    <w:uiPriority w:val="99"/>
    <w:semiHidden/>
    <w:locked/>
    <w:rsid w:val="00CF43DC"/>
    <w:rPr>
      <w:rFonts w:ascii="Arial" w:hAnsi="Arial" w:cs="Times New Roman"/>
      <w:b/>
      <w:bCs/>
      <w:sz w:val="20"/>
      <w:szCs w:val="20"/>
      <w:lang w:val="es-ES_tradnl" w:eastAsia="es-ES"/>
    </w:rPr>
  </w:style>
  <w:style w:type="paragraph" w:customStyle="1" w:styleId="paragraph">
    <w:name w:val="paragraph"/>
    <w:basedOn w:val="Normal"/>
    <w:uiPriority w:val="99"/>
    <w:rsid w:val="002D6C00"/>
    <w:pPr>
      <w:spacing w:after="0" w:line="240" w:lineRule="auto"/>
    </w:pPr>
    <w:rPr>
      <w:rFonts w:ascii="Times New Roman" w:eastAsia="Times New Roman" w:hAnsi="Times New Roman"/>
      <w:sz w:val="24"/>
      <w:szCs w:val="24"/>
      <w:lang w:eastAsia="es-ES"/>
    </w:rPr>
  </w:style>
  <w:style w:type="character" w:customStyle="1" w:styleId="spellingerror">
    <w:name w:val="spellingerror"/>
    <w:basedOn w:val="Fuentedeprrafopredeter"/>
    <w:uiPriority w:val="99"/>
    <w:rsid w:val="002D6C00"/>
    <w:rPr>
      <w:rFonts w:cs="Times New Roman"/>
    </w:rPr>
  </w:style>
  <w:style w:type="character" w:customStyle="1" w:styleId="normaltextrun">
    <w:name w:val="normaltextrun"/>
    <w:basedOn w:val="Fuentedeprrafopredeter"/>
    <w:uiPriority w:val="99"/>
    <w:rsid w:val="002D6C00"/>
    <w:rPr>
      <w:rFonts w:cs="Times New Roman"/>
    </w:rPr>
  </w:style>
  <w:style w:type="character" w:customStyle="1" w:styleId="eop">
    <w:name w:val="eop"/>
    <w:basedOn w:val="Fuentedeprrafopredeter"/>
    <w:uiPriority w:val="99"/>
    <w:rsid w:val="002D6C00"/>
    <w:rPr>
      <w:rFonts w:cs="Times New Roman"/>
    </w:rPr>
  </w:style>
  <w:style w:type="paragraph" w:styleId="Textoindependiente">
    <w:name w:val="Body Text"/>
    <w:basedOn w:val="Normal"/>
    <w:link w:val="TextoindependienteCar"/>
    <w:uiPriority w:val="99"/>
    <w:semiHidden/>
    <w:rsid w:val="00CF43DC"/>
    <w:pPr>
      <w:spacing w:after="0" w:line="240" w:lineRule="auto"/>
      <w:jc w:val="both"/>
    </w:pPr>
    <w:rPr>
      <w:rFonts w:ascii="Arial" w:eastAsia="Times New Roman" w:hAnsi="Arial"/>
      <w:sz w:val="28"/>
      <w:szCs w:val="20"/>
      <w:lang w:val="es-ES_tradnl" w:eastAsia="es-ES"/>
    </w:rPr>
  </w:style>
  <w:style w:type="character" w:customStyle="1" w:styleId="TextoindependienteCar">
    <w:name w:val="Texto independiente Car"/>
    <w:basedOn w:val="Fuentedeprrafopredeter"/>
    <w:link w:val="Textoindependiente"/>
    <w:uiPriority w:val="99"/>
    <w:semiHidden/>
    <w:locked/>
    <w:rsid w:val="00CF43DC"/>
    <w:rPr>
      <w:rFonts w:ascii="Arial" w:hAnsi="Arial" w:cs="Times New Roman"/>
      <w:sz w:val="20"/>
      <w:szCs w:val="20"/>
      <w:lang w:val="es-ES_tradnl" w:eastAsia="es-ES"/>
    </w:rPr>
  </w:style>
  <w:style w:type="paragraph" w:styleId="Sangradetextonormal">
    <w:name w:val="Body Text Indent"/>
    <w:basedOn w:val="Normal"/>
    <w:link w:val="SangradetextonormalCar"/>
    <w:rsid w:val="00CF43DC"/>
    <w:pPr>
      <w:spacing w:after="0" w:line="240" w:lineRule="auto"/>
      <w:ind w:firstLine="708"/>
      <w:jc w:val="both"/>
    </w:pPr>
    <w:rPr>
      <w:rFonts w:ascii="Arial" w:eastAsia="Times New Roman" w:hAnsi="Arial"/>
      <w:sz w:val="24"/>
      <w:szCs w:val="20"/>
      <w:lang w:val="es-ES_tradnl" w:eastAsia="es-ES"/>
    </w:rPr>
  </w:style>
  <w:style w:type="character" w:customStyle="1" w:styleId="SangradetextonormalCar">
    <w:name w:val="Sangría de texto normal Car"/>
    <w:basedOn w:val="Fuentedeprrafopredeter"/>
    <w:link w:val="Sangradetextonormal"/>
    <w:locked/>
    <w:rsid w:val="00CF43DC"/>
    <w:rPr>
      <w:rFonts w:ascii="Arial" w:hAnsi="Arial" w:cs="Times New Roman"/>
      <w:sz w:val="20"/>
      <w:szCs w:val="20"/>
      <w:lang w:val="es-ES_tradnl" w:eastAsia="es-ES"/>
    </w:rPr>
  </w:style>
  <w:style w:type="paragraph" w:styleId="Textoindependiente2">
    <w:name w:val="Body Text 2"/>
    <w:basedOn w:val="Normal"/>
    <w:link w:val="Textoindependiente2Car"/>
    <w:uiPriority w:val="99"/>
    <w:semiHidden/>
    <w:rsid w:val="00CF43DC"/>
    <w:pPr>
      <w:spacing w:after="0" w:line="240" w:lineRule="auto"/>
      <w:jc w:val="both"/>
    </w:pPr>
    <w:rPr>
      <w:rFonts w:ascii="Arial" w:eastAsia="Times New Roman" w:hAnsi="Arial"/>
      <w:sz w:val="24"/>
      <w:szCs w:val="20"/>
      <w:lang w:val="es-ES_tradnl" w:eastAsia="es-ES"/>
    </w:rPr>
  </w:style>
  <w:style w:type="character" w:customStyle="1" w:styleId="Textoindependiente2Car">
    <w:name w:val="Texto independiente 2 Car"/>
    <w:basedOn w:val="Fuentedeprrafopredeter"/>
    <w:link w:val="Textoindependiente2"/>
    <w:uiPriority w:val="99"/>
    <w:semiHidden/>
    <w:locked/>
    <w:rsid w:val="00CF43DC"/>
    <w:rPr>
      <w:rFonts w:ascii="Arial" w:hAnsi="Arial" w:cs="Times New Roman"/>
      <w:sz w:val="20"/>
      <w:szCs w:val="20"/>
      <w:lang w:val="es-ES_tradnl" w:eastAsia="es-ES"/>
    </w:rPr>
  </w:style>
  <w:style w:type="paragraph" w:styleId="Textoindependiente3">
    <w:name w:val="Body Text 3"/>
    <w:basedOn w:val="Normal"/>
    <w:link w:val="Textoindependiente3Car"/>
    <w:uiPriority w:val="99"/>
    <w:semiHidden/>
    <w:rsid w:val="00CF43DC"/>
    <w:pPr>
      <w:spacing w:after="0" w:line="240" w:lineRule="auto"/>
      <w:jc w:val="both"/>
    </w:pPr>
    <w:rPr>
      <w:rFonts w:ascii="Arial" w:eastAsia="Times New Roman" w:hAnsi="Arial"/>
      <w:b/>
      <w:i/>
      <w:iCs/>
      <w:sz w:val="24"/>
      <w:szCs w:val="20"/>
      <w:lang w:val="es-ES_tradnl" w:eastAsia="es-ES"/>
    </w:rPr>
  </w:style>
  <w:style w:type="character" w:customStyle="1" w:styleId="Textoindependiente3Car">
    <w:name w:val="Texto independiente 3 Car"/>
    <w:basedOn w:val="Fuentedeprrafopredeter"/>
    <w:link w:val="Textoindependiente3"/>
    <w:uiPriority w:val="99"/>
    <w:semiHidden/>
    <w:locked/>
    <w:rsid w:val="00CF43DC"/>
    <w:rPr>
      <w:rFonts w:ascii="Arial" w:hAnsi="Arial" w:cs="Times New Roman"/>
      <w:b/>
      <w:i/>
      <w:iCs/>
      <w:sz w:val="20"/>
      <w:szCs w:val="20"/>
      <w:lang w:val="es-ES_tradnl" w:eastAsia="es-ES"/>
    </w:rPr>
  </w:style>
  <w:style w:type="paragraph" w:styleId="Sangra2detindependiente">
    <w:name w:val="Body Text Indent 2"/>
    <w:basedOn w:val="Normal"/>
    <w:link w:val="Sangra2detindependienteCar"/>
    <w:uiPriority w:val="99"/>
    <w:semiHidden/>
    <w:rsid w:val="00CF43DC"/>
    <w:pPr>
      <w:spacing w:after="0" w:line="240" w:lineRule="auto"/>
      <w:ind w:firstLine="360"/>
      <w:jc w:val="both"/>
    </w:pPr>
    <w:rPr>
      <w:rFonts w:ascii="Arial" w:eastAsia="Times New Roman" w:hAnsi="Arial"/>
      <w:sz w:val="24"/>
      <w:szCs w:val="20"/>
      <w:lang w:val="es-ES_tradnl" w:eastAsia="es-ES"/>
    </w:rPr>
  </w:style>
  <w:style w:type="character" w:customStyle="1" w:styleId="Sangra2detindependienteCar">
    <w:name w:val="Sangría 2 de t. independiente Car"/>
    <w:basedOn w:val="Fuentedeprrafopredeter"/>
    <w:link w:val="Sangra2detindependiente"/>
    <w:uiPriority w:val="99"/>
    <w:semiHidden/>
    <w:locked/>
    <w:rsid w:val="00CF43DC"/>
    <w:rPr>
      <w:rFonts w:ascii="Arial" w:hAnsi="Arial" w:cs="Times New Roman"/>
      <w:sz w:val="20"/>
      <w:szCs w:val="20"/>
      <w:lang w:val="es-ES_tradnl" w:eastAsia="es-ES"/>
    </w:rPr>
  </w:style>
  <w:style w:type="paragraph" w:styleId="Textonotaalfinal">
    <w:name w:val="endnote text"/>
    <w:basedOn w:val="Normal"/>
    <w:link w:val="TextonotaalfinalCar"/>
    <w:unhideWhenUsed/>
    <w:rsid w:val="001561B7"/>
    <w:pPr>
      <w:spacing w:after="0" w:line="240" w:lineRule="auto"/>
    </w:pPr>
    <w:rPr>
      <w:sz w:val="20"/>
      <w:szCs w:val="20"/>
    </w:rPr>
  </w:style>
  <w:style w:type="character" w:customStyle="1" w:styleId="TextonotaalfinalCar">
    <w:name w:val="Texto nota al final Car"/>
    <w:basedOn w:val="Fuentedeprrafopredeter"/>
    <w:link w:val="Textonotaalfinal"/>
    <w:rsid w:val="001561B7"/>
    <w:rPr>
      <w:lang w:eastAsia="en-US"/>
    </w:rPr>
  </w:style>
  <w:style w:type="character" w:styleId="Refdenotaalfinal">
    <w:name w:val="endnote reference"/>
    <w:basedOn w:val="Fuentedeprrafopredeter"/>
    <w:unhideWhenUsed/>
    <w:rsid w:val="001561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75794">
      <w:marLeft w:val="0"/>
      <w:marRight w:val="0"/>
      <w:marTop w:val="0"/>
      <w:marBottom w:val="0"/>
      <w:divBdr>
        <w:top w:val="none" w:sz="0" w:space="0" w:color="auto"/>
        <w:left w:val="none" w:sz="0" w:space="0" w:color="auto"/>
        <w:bottom w:val="none" w:sz="0" w:space="0" w:color="auto"/>
        <w:right w:val="none" w:sz="0" w:space="0" w:color="auto"/>
      </w:divBdr>
    </w:div>
    <w:div w:id="851575823">
      <w:marLeft w:val="0"/>
      <w:marRight w:val="0"/>
      <w:marTop w:val="0"/>
      <w:marBottom w:val="0"/>
      <w:divBdr>
        <w:top w:val="none" w:sz="0" w:space="0" w:color="auto"/>
        <w:left w:val="none" w:sz="0" w:space="0" w:color="auto"/>
        <w:bottom w:val="none" w:sz="0" w:space="0" w:color="auto"/>
        <w:right w:val="none" w:sz="0" w:space="0" w:color="auto"/>
      </w:divBdr>
      <w:divsChild>
        <w:div w:id="851575757">
          <w:marLeft w:val="0"/>
          <w:marRight w:val="0"/>
          <w:marTop w:val="0"/>
          <w:marBottom w:val="0"/>
          <w:divBdr>
            <w:top w:val="none" w:sz="0" w:space="0" w:color="auto"/>
            <w:left w:val="none" w:sz="0" w:space="0" w:color="auto"/>
            <w:bottom w:val="none" w:sz="0" w:space="0" w:color="auto"/>
            <w:right w:val="none" w:sz="0" w:space="0" w:color="auto"/>
          </w:divBdr>
          <w:divsChild>
            <w:div w:id="851575775">
              <w:marLeft w:val="0"/>
              <w:marRight w:val="0"/>
              <w:marTop w:val="0"/>
              <w:marBottom w:val="0"/>
              <w:divBdr>
                <w:top w:val="none" w:sz="0" w:space="0" w:color="auto"/>
                <w:left w:val="none" w:sz="0" w:space="0" w:color="auto"/>
                <w:bottom w:val="none" w:sz="0" w:space="0" w:color="auto"/>
                <w:right w:val="none" w:sz="0" w:space="0" w:color="auto"/>
              </w:divBdr>
              <w:divsChild>
                <w:div w:id="851575776">
                  <w:marLeft w:val="0"/>
                  <w:marRight w:val="0"/>
                  <w:marTop w:val="0"/>
                  <w:marBottom w:val="0"/>
                  <w:divBdr>
                    <w:top w:val="none" w:sz="0" w:space="0" w:color="auto"/>
                    <w:left w:val="none" w:sz="0" w:space="0" w:color="auto"/>
                    <w:bottom w:val="none" w:sz="0" w:space="0" w:color="auto"/>
                    <w:right w:val="none" w:sz="0" w:space="0" w:color="auto"/>
                  </w:divBdr>
                  <w:divsChild>
                    <w:div w:id="851575811">
                      <w:marLeft w:val="0"/>
                      <w:marRight w:val="0"/>
                      <w:marTop w:val="0"/>
                      <w:marBottom w:val="0"/>
                      <w:divBdr>
                        <w:top w:val="none" w:sz="0" w:space="0" w:color="auto"/>
                        <w:left w:val="none" w:sz="0" w:space="0" w:color="auto"/>
                        <w:bottom w:val="none" w:sz="0" w:space="0" w:color="auto"/>
                        <w:right w:val="none" w:sz="0" w:space="0" w:color="auto"/>
                      </w:divBdr>
                      <w:divsChild>
                        <w:div w:id="851575732">
                          <w:marLeft w:val="0"/>
                          <w:marRight w:val="0"/>
                          <w:marTop w:val="0"/>
                          <w:marBottom w:val="0"/>
                          <w:divBdr>
                            <w:top w:val="none" w:sz="0" w:space="0" w:color="auto"/>
                            <w:left w:val="none" w:sz="0" w:space="0" w:color="auto"/>
                            <w:bottom w:val="none" w:sz="0" w:space="0" w:color="auto"/>
                            <w:right w:val="none" w:sz="0" w:space="0" w:color="auto"/>
                          </w:divBdr>
                          <w:divsChild>
                            <w:div w:id="851575799">
                              <w:marLeft w:val="0"/>
                              <w:marRight w:val="0"/>
                              <w:marTop w:val="0"/>
                              <w:marBottom w:val="0"/>
                              <w:divBdr>
                                <w:top w:val="none" w:sz="0" w:space="0" w:color="auto"/>
                                <w:left w:val="none" w:sz="0" w:space="0" w:color="auto"/>
                                <w:bottom w:val="none" w:sz="0" w:space="0" w:color="auto"/>
                                <w:right w:val="none" w:sz="0" w:space="0" w:color="auto"/>
                              </w:divBdr>
                              <w:divsChild>
                                <w:div w:id="851575788">
                                  <w:marLeft w:val="0"/>
                                  <w:marRight w:val="0"/>
                                  <w:marTop w:val="0"/>
                                  <w:marBottom w:val="0"/>
                                  <w:divBdr>
                                    <w:top w:val="none" w:sz="0" w:space="0" w:color="auto"/>
                                    <w:left w:val="none" w:sz="0" w:space="0" w:color="auto"/>
                                    <w:bottom w:val="none" w:sz="0" w:space="0" w:color="auto"/>
                                    <w:right w:val="none" w:sz="0" w:space="0" w:color="auto"/>
                                  </w:divBdr>
                                  <w:divsChild>
                                    <w:div w:id="851575733">
                                      <w:marLeft w:val="0"/>
                                      <w:marRight w:val="0"/>
                                      <w:marTop w:val="0"/>
                                      <w:marBottom w:val="0"/>
                                      <w:divBdr>
                                        <w:top w:val="none" w:sz="0" w:space="0" w:color="auto"/>
                                        <w:left w:val="none" w:sz="0" w:space="0" w:color="auto"/>
                                        <w:bottom w:val="none" w:sz="0" w:space="0" w:color="auto"/>
                                        <w:right w:val="none" w:sz="0" w:space="0" w:color="auto"/>
                                      </w:divBdr>
                                      <w:divsChild>
                                        <w:div w:id="851575773">
                                          <w:marLeft w:val="0"/>
                                          <w:marRight w:val="0"/>
                                          <w:marTop w:val="0"/>
                                          <w:marBottom w:val="0"/>
                                          <w:divBdr>
                                            <w:top w:val="none" w:sz="0" w:space="0" w:color="auto"/>
                                            <w:left w:val="none" w:sz="0" w:space="0" w:color="auto"/>
                                            <w:bottom w:val="none" w:sz="0" w:space="0" w:color="auto"/>
                                            <w:right w:val="none" w:sz="0" w:space="0" w:color="auto"/>
                                          </w:divBdr>
                                          <w:divsChild>
                                            <w:div w:id="851575679">
                                              <w:marLeft w:val="0"/>
                                              <w:marRight w:val="0"/>
                                              <w:marTop w:val="0"/>
                                              <w:marBottom w:val="0"/>
                                              <w:divBdr>
                                                <w:top w:val="none" w:sz="0" w:space="0" w:color="auto"/>
                                                <w:left w:val="none" w:sz="0" w:space="0" w:color="auto"/>
                                                <w:bottom w:val="none" w:sz="0" w:space="0" w:color="auto"/>
                                                <w:right w:val="none" w:sz="0" w:space="0" w:color="auto"/>
                                              </w:divBdr>
                                              <w:divsChild>
                                                <w:div w:id="851575828">
                                                  <w:marLeft w:val="0"/>
                                                  <w:marRight w:val="0"/>
                                                  <w:marTop w:val="0"/>
                                                  <w:marBottom w:val="0"/>
                                                  <w:divBdr>
                                                    <w:top w:val="single" w:sz="4" w:space="0" w:color="ABABAB"/>
                                                    <w:left w:val="single" w:sz="4" w:space="0" w:color="ABABAB"/>
                                                    <w:bottom w:val="none" w:sz="0" w:space="0" w:color="auto"/>
                                                    <w:right w:val="single" w:sz="4" w:space="0" w:color="ABABAB"/>
                                                  </w:divBdr>
                                                  <w:divsChild>
                                                    <w:div w:id="851575642">
                                                      <w:marLeft w:val="-175"/>
                                                      <w:marRight w:val="-63"/>
                                                      <w:marTop w:val="0"/>
                                                      <w:marBottom w:val="0"/>
                                                      <w:divBdr>
                                                        <w:top w:val="none" w:sz="0" w:space="0" w:color="auto"/>
                                                        <w:left w:val="none" w:sz="0" w:space="0" w:color="auto"/>
                                                        <w:bottom w:val="none" w:sz="0" w:space="0" w:color="auto"/>
                                                        <w:right w:val="none" w:sz="0" w:space="0" w:color="auto"/>
                                                      </w:divBdr>
                                                      <w:divsChild>
                                                        <w:div w:id="851575812">
                                                          <w:marLeft w:val="0"/>
                                                          <w:marRight w:val="0"/>
                                                          <w:marTop w:val="0"/>
                                                          <w:marBottom w:val="0"/>
                                                          <w:divBdr>
                                                            <w:top w:val="none" w:sz="0" w:space="0" w:color="auto"/>
                                                            <w:left w:val="none" w:sz="0" w:space="0" w:color="auto"/>
                                                            <w:bottom w:val="none" w:sz="0" w:space="0" w:color="auto"/>
                                                            <w:right w:val="none" w:sz="0" w:space="0" w:color="auto"/>
                                                          </w:divBdr>
                                                          <w:divsChild>
                                                            <w:div w:id="851575718">
                                                              <w:marLeft w:val="0"/>
                                                              <w:marRight w:val="0"/>
                                                              <w:marTop w:val="0"/>
                                                              <w:marBottom w:val="0"/>
                                                              <w:divBdr>
                                                                <w:top w:val="none" w:sz="0" w:space="0" w:color="auto"/>
                                                                <w:left w:val="none" w:sz="0" w:space="0" w:color="auto"/>
                                                                <w:bottom w:val="none" w:sz="0" w:space="0" w:color="auto"/>
                                                                <w:right w:val="none" w:sz="0" w:space="0" w:color="auto"/>
                                                              </w:divBdr>
                                                              <w:divsChild>
                                                                <w:div w:id="851575722">
                                                                  <w:marLeft w:val="0"/>
                                                                  <w:marRight w:val="0"/>
                                                                  <w:marTop w:val="0"/>
                                                                  <w:marBottom w:val="0"/>
                                                                  <w:divBdr>
                                                                    <w:top w:val="none" w:sz="0" w:space="0" w:color="auto"/>
                                                                    <w:left w:val="none" w:sz="0" w:space="0" w:color="auto"/>
                                                                    <w:bottom w:val="none" w:sz="0" w:space="0" w:color="auto"/>
                                                                    <w:right w:val="none" w:sz="0" w:space="0" w:color="auto"/>
                                                                  </w:divBdr>
                                                                  <w:divsChild>
                                                                    <w:div w:id="851575790">
                                                                      <w:marLeft w:val="0"/>
                                                                      <w:marRight w:val="0"/>
                                                                      <w:marTop w:val="0"/>
                                                                      <w:marBottom w:val="0"/>
                                                                      <w:divBdr>
                                                                        <w:top w:val="none" w:sz="0" w:space="0" w:color="auto"/>
                                                                        <w:left w:val="none" w:sz="0" w:space="0" w:color="auto"/>
                                                                        <w:bottom w:val="none" w:sz="0" w:space="0" w:color="auto"/>
                                                                        <w:right w:val="none" w:sz="0" w:space="0" w:color="auto"/>
                                                                      </w:divBdr>
                                                                      <w:divsChild>
                                                                        <w:div w:id="851575698">
                                                                          <w:marLeft w:val="0"/>
                                                                          <w:marRight w:val="0"/>
                                                                          <w:marTop w:val="0"/>
                                                                          <w:marBottom w:val="0"/>
                                                                          <w:divBdr>
                                                                            <w:top w:val="none" w:sz="0" w:space="0" w:color="auto"/>
                                                                            <w:left w:val="none" w:sz="0" w:space="0" w:color="auto"/>
                                                                            <w:bottom w:val="none" w:sz="0" w:space="0" w:color="auto"/>
                                                                            <w:right w:val="none" w:sz="0" w:space="0" w:color="auto"/>
                                                                          </w:divBdr>
                                                                          <w:divsChild>
                                                                            <w:div w:id="851575636">
                                                                              <w:marLeft w:val="0"/>
                                                                              <w:marRight w:val="0"/>
                                                                              <w:marTop w:val="0"/>
                                                                              <w:marBottom w:val="0"/>
                                                                              <w:divBdr>
                                                                                <w:top w:val="none" w:sz="0" w:space="0" w:color="auto"/>
                                                                                <w:left w:val="none" w:sz="0" w:space="0" w:color="auto"/>
                                                                                <w:bottom w:val="none" w:sz="0" w:space="0" w:color="auto"/>
                                                                                <w:right w:val="none" w:sz="0" w:space="0" w:color="auto"/>
                                                                              </w:divBdr>
                                                                            </w:div>
                                                                            <w:div w:id="851575637">
                                                                              <w:marLeft w:val="0"/>
                                                                              <w:marRight w:val="0"/>
                                                                              <w:marTop w:val="0"/>
                                                                              <w:marBottom w:val="0"/>
                                                                              <w:divBdr>
                                                                                <w:top w:val="none" w:sz="0" w:space="0" w:color="auto"/>
                                                                                <w:left w:val="none" w:sz="0" w:space="0" w:color="auto"/>
                                                                                <w:bottom w:val="none" w:sz="0" w:space="0" w:color="auto"/>
                                                                                <w:right w:val="none" w:sz="0" w:space="0" w:color="auto"/>
                                                                              </w:divBdr>
                                                                            </w:div>
                                                                            <w:div w:id="851575638">
                                                                              <w:marLeft w:val="0"/>
                                                                              <w:marRight w:val="0"/>
                                                                              <w:marTop w:val="0"/>
                                                                              <w:marBottom w:val="0"/>
                                                                              <w:divBdr>
                                                                                <w:top w:val="none" w:sz="0" w:space="0" w:color="auto"/>
                                                                                <w:left w:val="none" w:sz="0" w:space="0" w:color="auto"/>
                                                                                <w:bottom w:val="none" w:sz="0" w:space="0" w:color="auto"/>
                                                                                <w:right w:val="none" w:sz="0" w:space="0" w:color="auto"/>
                                                                              </w:divBdr>
                                                                            </w:div>
                                                                            <w:div w:id="851575639">
                                                                              <w:marLeft w:val="0"/>
                                                                              <w:marRight w:val="0"/>
                                                                              <w:marTop w:val="0"/>
                                                                              <w:marBottom w:val="0"/>
                                                                              <w:divBdr>
                                                                                <w:top w:val="none" w:sz="0" w:space="0" w:color="auto"/>
                                                                                <w:left w:val="none" w:sz="0" w:space="0" w:color="auto"/>
                                                                                <w:bottom w:val="none" w:sz="0" w:space="0" w:color="auto"/>
                                                                                <w:right w:val="none" w:sz="0" w:space="0" w:color="auto"/>
                                                                              </w:divBdr>
                                                                            </w:div>
                                                                            <w:div w:id="851575640">
                                                                              <w:marLeft w:val="0"/>
                                                                              <w:marRight w:val="0"/>
                                                                              <w:marTop w:val="0"/>
                                                                              <w:marBottom w:val="0"/>
                                                                              <w:divBdr>
                                                                                <w:top w:val="none" w:sz="0" w:space="0" w:color="auto"/>
                                                                                <w:left w:val="none" w:sz="0" w:space="0" w:color="auto"/>
                                                                                <w:bottom w:val="none" w:sz="0" w:space="0" w:color="auto"/>
                                                                                <w:right w:val="none" w:sz="0" w:space="0" w:color="auto"/>
                                                                              </w:divBdr>
                                                                            </w:div>
                                                                            <w:div w:id="851575641">
                                                                              <w:marLeft w:val="0"/>
                                                                              <w:marRight w:val="0"/>
                                                                              <w:marTop w:val="0"/>
                                                                              <w:marBottom w:val="0"/>
                                                                              <w:divBdr>
                                                                                <w:top w:val="none" w:sz="0" w:space="0" w:color="auto"/>
                                                                                <w:left w:val="none" w:sz="0" w:space="0" w:color="auto"/>
                                                                                <w:bottom w:val="none" w:sz="0" w:space="0" w:color="auto"/>
                                                                                <w:right w:val="none" w:sz="0" w:space="0" w:color="auto"/>
                                                                              </w:divBdr>
                                                                            </w:div>
                                                                            <w:div w:id="851575643">
                                                                              <w:marLeft w:val="0"/>
                                                                              <w:marRight w:val="0"/>
                                                                              <w:marTop w:val="0"/>
                                                                              <w:marBottom w:val="0"/>
                                                                              <w:divBdr>
                                                                                <w:top w:val="none" w:sz="0" w:space="0" w:color="auto"/>
                                                                                <w:left w:val="none" w:sz="0" w:space="0" w:color="auto"/>
                                                                                <w:bottom w:val="none" w:sz="0" w:space="0" w:color="auto"/>
                                                                                <w:right w:val="none" w:sz="0" w:space="0" w:color="auto"/>
                                                                              </w:divBdr>
                                                                            </w:div>
                                                                            <w:div w:id="851575644">
                                                                              <w:marLeft w:val="0"/>
                                                                              <w:marRight w:val="0"/>
                                                                              <w:marTop w:val="0"/>
                                                                              <w:marBottom w:val="0"/>
                                                                              <w:divBdr>
                                                                                <w:top w:val="none" w:sz="0" w:space="0" w:color="auto"/>
                                                                                <w:left w:val="none" w:sz="0" w:space="0" w:color="auto"/>
                                                                                <w:bottom w:val="none" w:sz="0" w:space="0" w:color="auto"/>
                                                                                <w:right w:val="none" w:sz="0" w:space="0" w:color="auto"/>
                                                                              </w:divBdr>
                                                                            </w:div>
                                                                            <w:div w:id="851575645">
                                                                              <w:marLeft w:val="0"/>
                                                                              <w:marRight w:val="0"/>
                                                                              <w:marTop w:val="0"/>
                                                                              <w:marBottom w:val="0"/>
                                                                              <w:divBdr>
                                                                                <w:top w:val="none" w:sz="0" w:space="0" w:color="auto"/>
                                                                                <w:left w:val="none" w:sz="0" w:space="0" w:color="auto"/>
                                                                                <w:bottom w:val="none" w:sz="0" w:space="0" w:color="auto"/>
                                                                                <w:right w:val="none" w:sz="0" w:space="0" w:color="auto"/>
                                                                              </w:divBdr>
                                                                            </w:div>
                                                                            <w:div w:id="851575646">
                                                                              <w:marLeft w:val="0"/>
                                                                              <w:marRight w:val="0"/>
                                                                              <w:marTop w:val="0"/>
                                                                              <w:marBottom w:val="0"/>
                                                                              <w:divBdr>
                                                                                <w:top w:val="none" w:sz="0" w:space="0" w:color="auto"/>
                                                                                <w:left w:val="none" w:sz="0" w:space="0" w:color="auto"/>
                                                                                <w:bottom w:val="none" w:sz="0" w:space="0" w:color="auto"/>
                                                                                <w:right w:val="none" w:sz="0" w:space="0" w:color="auto"/>
                                                                              </w:divBdr>
                                                                            </w:div>
                                                                            <w:div w:id="851575647">
                                                                              <w:marLeft w:val="0"/>
                                                                              <w:marRight w:val="0"/>
                                                                              <w:marTop w:val="0"/>
                                                                              <w:marBottom w:val="0"/>
                                                                              <w:divBdr>
                                                                                <w:top w:val="none" w:sz="0" w:space="0" w:color="auto"/>
                                                                                <w:left w:val="none" w:sz="0" w:space="0" w:color="auto"/>
                                                                                <w:bottom w:val="none" w:sz="0" w:space="0" w:color="auto"/>
                                                                                <w:right w:val="none" w:sz="0" w:space="0" w:color="auto"/>
                                                                              </w:divBdr>
                                                                            </w:div>
                                                                            <w:div w:id="851575648">
                                                                              <w:marLeft w:val="0"/>
                                                                              <w:marRight w:val="0"/>
                                                                              <w:marTop w:val="0"/>
                                                                              <w:marBottom w:val="0"/>
                                                                              <w:divBdr>
                                                                                <w:top w:val="none" w:sz="0" w:space="0" w:color="auto"/>
                                                                                <w:left w:val="none" w:sz="0" w:space="0" w:color="auto"/>
                                                                                <w:bottom w:val="none" w:sz="0" w:space="0" w:color="auto"/>
                                                                                <w:right w:val="none" w:sz="0" w:space="0" w:color="auto"/>
                                                                              </w:divBdr>
                                                                            </w:div>
                                                                            <w:div w:id="851575649">
                                                                              <w:marLeft w:val="0"/>
                                                                              <w:marRight w:val="0"/>
                                                                              <w:marTop w:val="0"/>
                                                                              <w:marBottom w:val="0"/>
                                                                              <w:divBdr>
                                                                                <w:top w:val="none" w:sz="0" w:space="0" w:color="auto"/>
                                                                                <w:left w:val="none" w:sz="0" w:space="0" w:color="auto"/>
                                                                                <w:bottom w:val="none" w:sz="0" w:space="0" w:color="auto"/>
                                                                                <w:right w:val="none" w:sz="0" w:space="0" w:color="auto"/>
                                                                              </w:divBdr>
                                                                            </w:div>
                                                                            <w:div w:id="851575650">
                                                                              <w:marLeft w:val="0"/>
                                                                              <w:marRight w:val="0"/>
                                                                              <w:marTop w:val="0"/>
                                                                              <w:marBottom w:val="0"/>
                                                                              <w:divBdr>
                                                                                <w:top w:val="none" w:sz="0" w:space="0" w:color="auto"/>
                                                                                <w:left w:val="none" w:sz="0" w:space="0" w:color="auto"/>
                                                                                <w:bottom w:val="none" w:sz="0" w:space="0" w:color="auto"/>
                                                                                <w:right w:val="none" w:sz="0" w:space="0" w:color="auto"/>
                                                                              </w:divBdr>
                                                                            </w:div>
                                                                            <w:div w:id="851575651">
                                                                              <w:marLeft w:val="0"/>
                                                                              <w:marRight w:val="0"/>
                                                                              <w:marTop w:val="0"/>
                                                                              <w:marBottom w:val="0"/>
                                                                              <w:divBdr>
                                                                                <w:top w:val="none" w:sz="0" w:space="0" w:color="auto"/>
                                                                                <w:left w:val="none" w:sz="0" w:space="0" w:color="auto"/>
                                                                                <w:bottom w:val="none" w:sz="0" w:space="0" w:color="auto"/>
                                                                                <w:right w:val="none" w:sz="0" w:space="0" w:color="auto"/>
                                                                              </w:divBdr>
                                                                            </w:div>
                                                                            <w:div w:id="851575652">
                                                                              <w:marLeft w:val="0"/>
                                                                              <w:marRight w:val="0"/>
                                                                              <w:marTop w:val="0"/>
                                                                              <w:marBottom w:val="0"/>
                                                                              <w:divBdr>
                                                                                <w:top w:val="none" w:sz="0" w:space="0" w:color="auto"/>
                                                                                <w:left w:val="none" w:sz="0" w:space="0" w:color="auto"/>
                                                                                <w:bottom w:val="none" w:sz="0" w:space="0" w:color="auto"/>
                                                                                <w:right w:val="none" w:sz="0" w:space="0" w:color="auto"/>
                                                                              </w:divBdr>
                                                                            </w:div>
                                                                            <w:div w:id="851575653">
                                                                              <w:marLeft w:val="0"/>
                                                                              <w:marRight w:val="0"/>
                                                                              <w:marTop w:val="0"/>
                                                                              <w:marBottom w:val="0"/>
                                                                              <w:divBdr>
                                                                                <w:top w:val="none" w:sz="0" w:space="0" w:color="auto"/>
                                                                                <w:left w:val="none" w:sz="0" w:space="0" w:color="auto"/>
                                                                                <w:bottom w:val="none" w:sz="0" w:space="0" w:color="auto"/>
                                                                                <w:right w:val="none" w:sz="0" w:space="0" w:color="auto"/>
                                                                              </w:divBdr>
                                                                            </w:div>
                                                                            <w:div w:id="851575654">
                                                                              <w:marLeft w:val="0"/>
                                                                              <w:marRight w:val="0"/>
                                                                              <w:marTop w:val="0"/>
                                                                              <w:marBottom w:val="0"/>
                                                                              <w:divBdr>
                                                                                <w:top w:val="none" w:sz="0" w:space="0" w:color="auto"/>
                                                                                <w:left w:val="none" w:sz="0" w:space="0" w:color="auto"/>
                                                                                <w:bottom w:val="none" w:sz="0" w:space="0" w:color="auto"/>
                                                                                <w:right w:val="none" w:sz="0" w:space="0" w:color="auto"/>
                                                                              </w:divBdr>
                                                                            </w:div>
                                                                            <w:div w:id="851575655">
                                                                              <w:marLeft w:val="0"/>
                                                                              <w:marRight w:val="0"/>
                                                                              <w:marTop w:val="0"/>
                                                                              <w:marBottom w:val="0"/>
                                                                              <w:divBdr>
                                                                                <w:top w:val="none" w:sz="0" w:space="0" w:color="auto"/>
                                                                                <w:left w:val="none" w:sz="0" w:space="0" w:color="auto"/>
                                                                                <w:bottom w:val="none" w:sz="0" w:space="0" w:color="auto"/>
                                                                                <w:right w:val="none" w:sz="0" w:space="0" w:color="auto"/>
                                                                              </w:divBdr>
                                                                            </w:div>
                                                                            <w:div w:id="851575656">
                                                                              <w:marLeft w:val="0"/>
                                                                              <w:marRight w:val="0"/>
                                                                              <w:marTop w:val="0"/>
                                                                              <w:marBottom w:val="0"/>
                                                                              <w:divBdr>
                                                                                <w:top w:val="none" w:sz="0" w:space="0" w:color="auto"/>
                                                                                <w:left w:val="none" w:sz="0" w:space="0" w:color="auto"/>
                                                                                <w:bottom w:val="none" w:sz="0" w:space="0" w:color="auto"/>
                                                                                <w:right w:val="none" w:sz="0" w:space="0" w:color="auto"/>
                                                                              </w:divBdr>
                                                                            </w:div>
                                                                            <w:div w:id="851575657">
                                                                              <w:marLeft w:val="0"/>
                                                                              <w:marRight w:val="0"/>
                                                                              <w:marTop w:val="0"/>
                                                                              <w:marBottom w:val="0"/>
                                                                              <w:divBdr>
                                                                                <w:top w:val="none" w:sz="0" w:space="0" w:color="auto"/>
                                                                                <w:left w:val="none" w:sz="0" w:space="0" w:color="auto"/>
                                                                                <w:bottom w:val="none" w:sz="0" w:space="0" w:color="auto"/>
                                                                                <w:right w:val="none" w:sz="0" w:space="0" w:color="auto"/>
                                                                              </w:divBdr>
                                                                            </w:div>
                                                                            <w:div w:id="851575658">
                                                                              <w:marLeft w:val="0"/>
                                                                              <w:marRight w:val="0"/>
                                                                              <w:marTop w:val="0"/>
                                                                              <w:marBottom w:val="0"/>
                                                                              <w:divBdr>
                                                                                <w:top w:val="none" w:sz="0" w:space="0" w:color="auto"/>
                                                                                <w:left w:val="none" w:sz="0" w:space="0" w:color="auto"/>
                                                                                <w:bottom w:val="none" w:sz="0" w:space="0" w:color="auto"/>
                                                                                <w:right w:val="none" w:sz="0" w:space="0" w:color="auto"/>
                                                                              </w:divBdr>
                                                                            </w:div>
                                                                            <w:div w:id="851575659">
                                                                              <w:marLeft w:val="0"/>
                                                                              <w:marRight w:val="0"/>
                                                                              <w:marTop w:val="0"/>
                                                                              <w:marBottom w:val="0"/>
                                                                              <w:divBdr>
                                                                                <w:top w:val="none" w:sz="0" w:space="0" w:color="auto"/>
                                                                                <w:left w:val="none" w:sz="0" w:space="0" w:color="auto"/>
                                                                                <w:bottom w:val="none" w:sz="0" w:space="0" w:color="auto"/>
                                                                                <w:right w:val="none" w:sz="0" w:space="0" w:color="auto"/>
                                                                              </w:divBdr>
                                                                            </w:div>
                                                                            <w:div w:id="851575660">
                                                                              <w:marLeft w:val="0"/>
                                                                              <w:marRight w:val="0"/>
                                                                              <w:marTop w:val="0"/>
                                                                              <w:marBottom w:val="0"/>
                                                                              <w:divBdr>
                                                                                <w:top w:val="none" w:sz="0" w:space="0" w:color="auto"/>
                                                                                <w:left w:val="none" w:sz="0" w:space="0" w:color="auto"/>
                                                                                <w:bottom w:val="none" w:sz="0" w:space="0" w:color="auto"/>
                                                                                <w:right w:val="none" w:sz="0" w:space="0" w:color="auto"/>
                                                                              </w:divBdr>
                                                                            </w:div>
                                                                            <w:div w:id="851575661">
                                                                              <w:marLeft w:val="0"/>
                                                                              <w:marRight w:val="0"/>
                                                                              <w:marTop w:val="0"/>
                                                                              <w:marBottom w:val="0"/>
                                                                              <w:divBdr>
                                                                                <w:top w:val="none" w:sz="0" w:space="0" w:color="auto"/>
                                                                                <w:left w:val="none" w:sz="0" w:space="0" w:color="auto"/>
                                                                                <w:bottom w:val="none" w:sz="0" w:space="0" w:color="auto"/>
                                                                                <w:right w:val="none" w:sz="0" w:space="0" w:color="auto"/>
                                                                              </w:divBdr>
                                                                            </w:div>
                                                                            <w:div w:id="851575662">
                                                                              <w:marLeft w:val="0"/>
                                                                              <w:marRight w:val="0"/>
                                                                              <w:marTop w:val="0"/>
                                                                              <w:marBottom w:val="0"/>
                                                                              <w:divBdr>
                                                                                <w:top w:val="none" w:sz="0" w:space="0" w:color="auto"/>
                                                                                <w:left w:val="none" w:sz="0" w:space="0" w:color="auto"/>
                                                                                <w:bottom w:val="none" w:sz="0" w:space="0" w:color="auto"/>
                                                                                <w:right w:val="none" w:sz="0" w:space="0" w:color="auto"/>
                                                                              </w:divBdr>
                                                                            </w:div>
                                                                            <w:div w:id="851575663">
                                                                              <w:marLeft w:val="0"/>
                                                                              <w:marRight w:val="0"/>
                                                                              <w:marTop w:val="0"/>
                                                                              <w:marBottom w:val="0"/>
                                                                              <w:divBdr>
                                                                                <w:top w:val="none" w:sz="0" w:space="0" w:color="auto"/>
                                                                                <w:left w:val="none" w:sz="0" w:space="0" w:color="auto"/>
                                                                                <w:bottom w:val="none" w:sz="0" w:space="0" w:color="auto"/>
                                                                                <w:right w:val="none" w:sz="0" w:space="0" w:color="auto"/>
                                                                              </w:divBdr>
                                                                            </w:div>
                                                                            <w:div w:id="851575664">
                                                                              <w:marLeft w:val="0"/>
                                                                              <w:marRight w:val="0"/>
                                                                              <w:marTop w:val="0"/>
                                                                              <w:marBottom w:val="0"/>
                                                                              <w:divBdr>
                                                                                <w:top w:val="none" w:sz="0" w:space="0" w:color="auto"/>
                                                                                <w:left w:val="none" w:sz="0" w:space="0" w:color="auto"/>
                                                                                <w:bottom w:val="none" w:sz="0" w:space="0" w:color="auto"/>
                                                                                <w:right w:val="none" w:sz="0" w:space="0" w:color="auto"/>
                                                                              </w:divBdr>
                                                                            </w:div>
                                                                            <w:div w:id="851575665">
                                                                              <w:marLeft w:val="0"/>
                                                                              <w:marRight w:val="0"/>
                                                                              <w:marTop w:val="0"/>
                                                                              <w:marBottom w:val="0"/>
                                                                              <w:divBdr>
                                                                                <w:top w:val="none" w:sz="0" w:space="0" w:color="auto"/>
                                                                                <w:left w:val="none" w:sz="0" w:space="0" w:color="auto"/>
                                                                                <w:bottom w:val="none" w:sz="0" w:space="0" w:color="auto"/>
                                                                                <w:right w:val="none" w:sz="0" w:space="0" w:color="auto"/>
                                                                              </w:divBdr>
                                                                            </w:div>
                                                                            <w:div w:id="851575666">
                                                                              <w:marLeft w:val="0"/>
                                                                              <w:marRight w:val="0"/>
                                                                              <w:marTop w:val="0"/>
                                                                              <w:marBottom w:val="0"/>
                                                                              <w:divBdr>
                                                                                <w:top w:val="none" w:sz="0" w:space="0" w:color="auto"/>
                                                                                <w:left w:val="none" w:sz="0" w:space="0" w:color="auto"/>
                                                                                <w:bottom w:val="none" w:sz="0" w:space="0" w:color="auto"/>
                                                                                <w:right w:val="none" w:sz="0" w:space="0" w:color="auto"/>
                                                                              </w:divBdr>
                                                                            </w:div>
                                                                            <w:div w:id="851575667">
                                                                              <w:marLeft w:val="0"/>
                                                                              <w:marRight w:val="0"/>
                                                                              <w:marTop w:val="0"/>
                                                                              <w:marBottom w:val="0"/>
                                                                              <w:divBdr>
                                                                                <w:top w:val="none" w:sz="0" w:space="0" w:color="auto"/>
                                                                                <w:left w:val="none" w:sz="0" w:space="0" w:color="auto"/>
                                                                                <w:bottom w:val="none" w:sz="0" w:space="0" w:color="auto"/>
                                                                                <w:right w:val="none" w:sz="0" w:space="0" w:color="auto"/>
                                                                              </w:divBdr>
                                                                            </w:div>
                                                                            <w:div w:id="851575668">
                                                                              <w:marLeft w:val="0"/>
                                                                              <w:marRight w:val="0"/>
                                                                              <w:marTop w:val="0"/>
                                                                              <w:marBottom w:val="0"/>
                                                                              <w:divBdr>
                                                                                <w:top w:val="none" w:sz="0" w:space="0" w:color="auto"/>
                                                                                <w:left w:val="none" w:sz="0" w:space="0" w:color="auto"/>
                                                                                <w:bottom w:val="none" w:sz="0" w:space="0" w:color="auto"/>
                                                                                <w:right w:val="none" w:sz="0" w:space="0" w:color="auto"/>
                                                                              </w:divBdr>
                                                                            </w:div>
                                                                            <w:div w:id="851575669">
                                                                              <w:marLeft w:val="0"/>
                                                                              <w:marRight w:val="0"/>
                                                                              <w:marTop w:val="0"/>
                                                                              <w:marBottom w:val="0"/>
                                                                              <w:divBdr>
                                                                                <w:top w:val="none" w:sz="0" w:space="0" w:color="auto"/>
                                                                                <w:left w:val="none" w:sz="0" w:space="0" w:color="auto"/>
                                                                                <w:bottom w:val="none" w:sz="0" w:space="0" w:color="auto"/>
                                                                                <w:right w:val="none" w:sz="0" w:space="0" w:color="auto"/>
                                                                              </w:divBdr>
                                                                            </w:div>
                                                                            <w:div w:id="851575670">
                                                                              <w:marLeft w:val="0"/>
                                                                              <w:marRight w:val="0"/>
                                                                              <w:marTop w:val="0"/>
                                                                              <w:marBottom w:val="0"/>
                                                                              <w:divBdr>
                                                                                <w:top w:val="none" w:sz="0" w:space="0" w:color="auto"/>
                                                                                <w:left w:val="none" w:sz="0" w:space="0" w:color="auto"/>
                                                                                <w:bottom w:val="none" w:sz="0" w:space="0" w:color="auto"/>
                                                                                <w:right w:val="none" w:sz="0" w:space="0" w:color="auto"/>
                                                                              </w:divBdr>
                                                                            </w:div>
                                                                            <w:div w:id="851575671">
                                                                              <w:marLeft w:val="0"/>
                                                                              <w:marRight w:val="0"/>
                                                                              <w:marTop w:val="0"/>
                                                                              <w:marBottom w:val="0"/>
                                                                              <w:divBdr>
                                                                                <w:top w:val="none" w:sz="0" w:space="0" w:color="auto"/>
                                                                                <w:left w:val="none" w:sz="0" w:space="0" w:color="auto"/>
                                                                                <w:bottom w:val="none" w:sz="0" w:space="0" w:color="auto"/>
                                                                                <w:right w:val="none" w:sz="0" w:space="0" w:color="auto"/>
                                                                              </w:divBdr>
                                                                            </w:div>
                                                                            <w:div w:id="851575672">
                                                                              <w:marLeft w:val="0"/>
                                                                              <w:marRight w:val="0"/>
                                                                              <w:marTop w:val="0"/>
                                                                              <w:marBottom w:val="0"/>
                                                                              <w:divBdr>
                                                                                <w:top w:val="none" w:sz="0" w:space="0" w:color="auto"/>
                                                                                <w:left w:val="none" w:sz="0" w:space="0" w:color="auto"/>
                                                                                <w:bottom w:val="none" w:sz="0" w:space="0" w:color="auto"/>
                                                                                <w:right w:val="none" w:sz="0" w:space="0" w:color="auto"/>
                                                                              </w:divBdr>
                                                                            </w:div>
                                                                            <w:div w:id="851575673">
                                                                              <w:marLeft w:val="0"/>
                                                                              <w:marRight w:val="0"/>
                                                                              <w:marTop w:val="0"/>
                                                                              <w:marBottom w:val="0"/>
                                                                              <w:divBdr>
                                                                                <w:top w:val="none" w:sz="0" w:space="0" w:color="auto"/>
                                                                                <w:left w:val="none" w:sz="0" w:space="0" w:color="auto"/>
                                                                                <w:bottom w:val="none" w:sz="0" w:space="0" w:color="auto"/>
                                                                                <w:right w:val="none" w:sz="0" w:space="0" w:color="auto"/>
                                                                              </w:divBdr>
                                                                            </w:div>
                                                                            <w:div w:id="851575674">
                                                                              <w:marLeft w:val="0"/>
                                                                              <w:marRight w:val="0"/>
                                                                              <w:marTop w:val="0"/>
                                                                              <w:marBottom w:val="0"/>
                                                                              <w:divBdr>
                                                                                <w:top w:val="none" w:sz="0" w:space="0" w:color="auto"/>
                                                                                <w:left w:val="none" w:sz="0" w:space="0" w:color="auto"/>
                                                                                <w:bottom w:val="none" w:sz="0" w:space="0" w:color="auto"/>
                                                                                <w:right w:val="none" w:sz="0" w:space="0" w:color="auto"/>
                                                                              </w:divBdr>
                                                                            </w:div>
                                                                            <w:div w:id="851575675">
                                                                              <w:marLeft w:val="0"/>
                                                                              <w:marRight w:val="0"/>
                                                                              <w:marTop w:val="0"/>
                                                                              <w:marBottom w:val="0"/>
                                                                              <w:divBdr>
                                                                                <w:top w:val="none" w:sz="0" w:space="0" w:color="auto"/>
                                                                                <w:left w:val="none" w:sz="0" w:space="0" w:color="auto"/>
                                                                                <w:bottom w:val="none" w:sz="0" w:space="0" w:color="auto"/>
                                                                                <w:right w:val="none" w:sz="0" w:space="0" w:color="auto"/>
                                                                              </w:divBdr>
                                                                            </w:div>
                                                                            <w:div w:id="851575676">
                                                                              <w:marLeft w:val="0"/>
                                                                              <w:marRight w:val="0"/>
                                                                              <w:marTop w:val="0"/>
                                                                              <w:marBottom w:val="0"/>
                                                                              <w:divBdr>
                                                                                <w:top w:val="none" w:sz="0" w:space="0" w:color="auto"/>
                                                                                <w:left w:val="none" w:sz="0" w:space="0" w:color="auto"/>
                                                                                <w:bottom w:val="none" w:sz="0" w:space="0" w:color="auto"/>
                                                                                <w:right w:val="none" w:sz="0" w:space="0" w:color="auto"/>
                                                                              </w:divBdr>
                                                                            </w:div>
                                                                            <w:div w:id="851575677">
                                                                              <w:marLeft w:val="0"/>
                                                                              <w:marRight w:val="0"/>
                                                                              <w:marTop w:val="0"/>
                                                                              <w:marBottom w:val="0"/>
                                                                              <w:divBdr>
                                                                                <w:top w:val="none" w:sz="0" w:space="0" w:color="auto"/>
                                                                                <w:left w:val="none" w:sz="0" w:space="0" w:color="auto"/>
                                                                                <w:bottom w:val="none" w:sz="0" w:space="0" w:color="auto"/>
                                                                                <w:right w:val="none" w:sz="0" w:space="0" w:color="auto"/>
                                                                              </w:divBdr>
                                                                            </w:div>
                                                                            <w:div w:id="851575678">
                                                                              <w:marLeft w:val="0"/>
                                                                              <w:marRight w:val="0"/>
                                                                              <w:marTop w:val="0"/>
                                                                              <w:marBottom w:val="0"/>
                                                                              <w:divBdr>
                                                                                <w:top w:val="none" w:sz="0" w:space="0" w:color="auto"/>
                                                                                <w:left w:val="none" w:sz="0" w:space="0" w:color="auto"/>
                                                                                <w:bottom w:val="none" w:sz="0" w:space="0" w:color="auto"/>
                                                                                <w:right w:val="none" w:sz="0" w:space="0" w:color="auto"/>
                                                                              </w:divBdr>
                                                                            </w:div>
                                                                            <w:div w:id="851575680">
                                                                              <w:marLeft w:val="0"/>
                                                                              <w:marRight w:val="0"/>
                                                                              <w:marTop w:val="0"/>
                                                                              <w:marBottom w:val="0"/>
                                                                              <w:divBdr>
                                                                                <w:top w:val="none" w:sz="0" w:space="0" w:color="auto"/>
                                                                                <w:left w:val="none" w:sz="0" w:space="0" w:color="auto"/>
                                                                                <w:bottom w:val="none" w:sz="0" w:space="0" w:color="auto"/>
                                                                                <w:right w:val="none" w:sz="0" w:space="0" w:color="auto"/>
                                                                              </w:divBdr>
                                                                            </w:div>
                                                                            <w:div w:id="851575681">
                                                                              <w:marLeft w:val="0"/>
                                                                              <w:marRight w:val="0"/>
                                                                              <w:marTop w:val="0"/>
                                                                              <w:marBottom w:val="0"/>
                                                                              <w:divBdr>
                                                                                <w:top w:val="none" w:sz="0" w:space="0" w:color="auto"/>
                                                                                <w:left w:val="none" w:sz="0" w:space="0" w:color="auto"/>
                                                                                <w:bottom w:val="none" w:sz="0" w:space="0" w:color="auto"/>
                                                                                <w:right w:val="none" w:sz="0" w:space="0" w:color="auto"/>
                                                                              </w:divBdr>
                                                                            </w:div>
                                                                            <w:div w:id="851575682">
                                                                              <w:marLeft w:val="0"/>
                                                                              <w:marRight w:val="0"/>
                                                                              <w:marTop w:val="0"/>
                                                                              <w:marBottom w:val="0"/>
                                                                              <w:divBdr>
                                                                                <w:top w:val="none" w:sz="0" w:space="0" w:color="auto"/>
                                                                                <w:left w:val="none" w:sz="0" w:space="0" w:color="auto"/>
                                                                                <w:bottom w:val="none" w:sz="0" w:space="0" w:color="auto"/>
                                                                                <w:right w:val="none" w:sz="0" w:space="0" w:color="auto"/>
                                                                              </w:divBdr>
                                                                            </w:div>
                                                                            <w:div w:id="851575683">
                                                                              <w:marLeft w:val="0"/>
                                                                              <w:marRight w:val="0"/>
                                                                              <w:marTop w:val="0"/>
                                                                              <w:marBottom w:val="0"/>
                                                                              <w:divBdr>
                                                                                <w:top w:val="none" w:sz="0" w:space="0" w:color="auto"/>
                                                                                <w:left w:val="none" w:sz="0" w:space="0" w:color="auto"/>
                                                                                <w:bottom w:val="none" w:sz="0" w:space="0" w:color="auto"/>
                                                                                <w:right w:val="none" w:sz="0" w:space="0" w:color="auto"/>
                                                                              </w:divBdr>
                                                                            </w:div>
                                                                            <w:div w:id="851575684">
                                                                              <w:marLeft w:val="0"/>
                                                                              <w:marRight w:val="0"/>
                                                                              <w:marTop w:val="0"/>
                                                                              <w:marBottom w:val="0"/>
                                                                              <w:divBdr>
                                                                                <w:top w:val="none" w:sz="0" w:space="0" w:color="auto"/>
                                                                                <w:left w:val="none" w:sz="0" w:space="0" w:color="auto"/>
                                                                                <w:bottom w:val="none" w:sz="0" w:space="0" w:color="auto"/>
                                                                                <w:right w:val="none" w:sz="0" w:space="0" w:color="auto"/>
                                                                              </w:divBdr>
                                                                            </w:div>
                                                                            <w:div w:id="851575685">
                                                                              <w:marLeft w:val="0"/>
                                                                              <w:marRight w:val="0"/>
                                                                              <w:marTop w:val="0"/>
                                                                              <w:marBottom w:val="0"/>
                                                                              <w:divBdr>
                                                                                <w:top w:val="none" w:sz="0" w:space="0" w:color="auto"/>
                                                                                <w:left w:val="none" w:sz="0" w:space="0" w:color="auto"/>
                                                                                <w:bottom w:val="none" w:sz="0" w:space="0" w:color="auto"/>
                                                                                <w:right w:val="none" w:sz="0" w:space="0" w:color="auto"/>
                                                                              </w:divBdr>
                                                                            </w:div>
                                                                            <w:div w:id="851575686">
                                                                              <w:marLeft w:val="0"/>
                                                                              <w:marRight w:val="0"/>
                                                                              <w:marTop w:val="0"/>
                                                                              <w:marBottom w:val="0"/>
                                                                              <w:divBdr>
                                                                                <w:top w:val="none" w:sz="0" w:space="0" w:color="auto"/>
                                                                                <w:left w:val="none" w:sz="0" w:space="0" w:color="auto"/>
                                                                                <w:bottom w:val="none" w:sz="0" w:space="0" w:color="auto"/>
                                                                                <w:right w:val="none" w:sz="0" w:space="0" w:color="auto"/>
                                                                              </w:divBdr>
                                                                            </w:div>
                                                                            <w:div w:id="851575687">
                                                                              <w:marLeft w:val="0"/>
                                                                              <w:marRight w:val="0"/>
                                                                              <w:marTop w:val="0"/>
                                                                              <w:marBottom w:val="0"/>
                                                                              <w:divBdr>
                                                                                <w:top w:val="none" w:sz="0" w:space="0" w:color="auto"/>
                                                                                <w:left w:val="none" w:sz="0" w:space="0" w:color="auto"/>
                                                                                <w:bottom w:val="none" w:sz="0" w:space="0" w:color="auto"/>
                                                                                <w:right w:val="none" w:sz="0" w:space="0" w:color="auto"/>
                                                                              </w:divBdr>
                                                                            </w:div>
                                                                            <w:div w:id="851575688">
                                                                              <w:marLeft w:val="0"/>
                                                                              <w:marRight w:val="0"/>
                                                                              <w:marTop w:val="0"/>
                                                                              <w:marBottom w:val="0"/>
                                                                              <w:divBdr>
                                                                                <w:top w:val="none" w:sz="0" w:space="0" w:color="auto"/>
                                                                                <w:left w:val="none" w:sz="0" w:space="0" w:color="auto"/>
                                                                                <w:bottom w:val="none" w:sz="0" w:space="0" w:color="auto"/>
                                                                                <w:right w:val="none" w:sz="0" w:space="0" w:color="auto"/>
                                                                              </w:divBdr>
                                                                            </w:div>
                                                                            <w:div w:id="851575689">
                                                                              <w:marLeft w:val="0"/>
                                                                              <w:marRight w:val="0"/>
                                                                              <w:marTop w:val="0"/>
                                                                              <w:marBottom w:val="0"/>
                                                                              <w:divBdr>
                                                                                <w:top w:val="none" w:sz="0" w:space="0" w:color="auto"/>
                                                                                <w:left w:val="none" w:sz="0" w:space="0" w:color="auto"/>
                                                                                <w:bottom w:val="none" w:sz="0" w:space="0" w:color="auto"/>
                                                                                <w:right w:val="none" w:sz="0" w:space="0" w:color="auto"/>
                                                                              </w:divBdr>
                                                                            </w:div>
                                                                            <w:div w:id="851575690">
                                                                              <w:marLeft w:val="0"/>
                                                                              <w:marRight w:val="0"/>
                                                                              <w:marTop w:val="0"/>
                                                                              <w:marBottom w:val="0"/>
                                                                              <w:divBdr>
                                                                                <w:top w:val="none" w:sz="0" w:space="0" w:color="auto"/>
                                                                                <w:left w:val="none" w:sz="0" w:space="0" w:color="auto"/>
                                                                                <w:bottom w:val="none" w:sz="0" w:space="0" w:color="auto"/>
                                                                                <w:right w:val="none" w:sz="0" w:space="0" w:color="auto"/>
                                                                              </w:divBdr>
                                                                            </w:div>
                                                                            <w:div w:id="851575691">
                                                                              <w:marLeft w:val="0"/>
                                                                              <w:marRight w:val="0"/>
                                                                              <w:marTop w:val="0"/>
                                                                              <w:marBottom w:val="0"/>
                                                                              <w:divBdr>
                                                                                <w:top w:val="none" w:sz="0" w:space="0" w:color="auto"/>
                                                                                <w:left w:val="none" w:sz="0" w:space="0" w:color="auto"/>
                                                                                <w:bottom w:val="none" w:sz="0" w:space="0" w:color="auto"/>
                                                                                <w:right w:val="none" w:sz="0" w:space="0" w:color="auto"/>
                                                                              </w:divBdr>
                                                                            </w:div>
                                                                            <w:div w:id="851575692">
                                                                              <w:marLeft w:val="0"/>
                                                                              <w:marRight w:val="0"/>
                                                                              <w:marTop w:val="0"/>
                                                                              <w:marBottom w:val="0"/>
                                                                              <w:divBdr>
                                                                                <w:top w:val="none" w:sz="0" w:space="0" w:color="auto"/>
                                                                                <w:left w:val="none" w:sz="0" w:space="0" w:color="auto"/>
                                                                                <w:bottom w:val="none" w:sz="0" w:space="0" w:color="auto"/>
                                                                                <w:right w:val="none" w:sz="0" w:space="0" w:color="auto"/>
                                                                              </w:divBdr>
                                                                            </w:div>
                                                                            <w:div w:id="851575693">
                                                                              <w:marLeft w:val="0"/>
                                                                              <w:marRight w:val="0"/>
                                                                              <w:marTop w:val="0"/>
                                                                              <w:marBottom w:val="0"/>
                                                                              <w:divBdr>
                                                                                <w:top w:val="none" w:sz="0" w:space="0" w:color="auto"/>
                                                                                <w:left w:val="none" w:sz="0" w:space="0" w:color="auto"/>
                                                                                <w:bottom w:val="none" w:sz="0" w:space="0" w:color="auto"/>
                                                                                <w:right w:val="none" w:sz="0" w:space="0" w:color="auto"/>
                                                                              </w:divBdr>
                                                                            </w:div>
                                                                            <w:div w:id="851575694">
                                                                              <w:marLeft w:val="0"/>
                                                                              <w:marRight w:val="0"/>
                                                                              <w:marTop w:val="0"/>
                                                                              <w:marBottom w:val="0"/>
                                                                              <w:divBdr>
                                                                                <w:top w:val="none" w:sz="0" w:space="0" w:color="auto"/>
                                                                                <w:left w:val="none" w:sz="0" w:space="0" w:color="auto"/>
                                                                                <w:bottom w:val="none" w:sz="0" w:space="0" w:color="auto"/>
                                                                                <w:right w:val="none" w:sz="0" w:space="0" w:color="auto"/>
                                                                              </w:divBdr>
                                                                            </w:div>
                                                                            <w:div w:id="851575695">
                                                                              <w:marLeft w:val="0"/>
                                                                              <w:marRight w:val="0"/>
                                                                              <w:marTop w:val="0"/>
                                                                              <w:marBottom w:val="0"/>
                                                                              <w:divBdr>
                                                                                <w:top w:val="none" w:sz="0" w:space="0" w:color="auto"/>
                                                                                <w:left w:val="none" w:sz="0" w:space="0" w:color="auto"/>
                                                                                <w:bottom w:val="none" w:sz="0" w:space="0" w:color="auto"/>
                                                                                <w:right w:val="none" w:sz="0" w:space="0" w:color="auto"/>
                                                                              </w:divBdr>
                                                                            </w:div>
                                                                            <w:div w:id="851575696">
                                                                              <w:marLeft w:val="0"/>
                                                                              <w:marRight w:val="0"/>
                                                                              <w:marTop w:val="0"/>
                                                                              <w:marBottom w:val="0"/>
                                                                              <w:divBdr>
                                                                                <w:top w:val="none" w:sz="0" w:space="0" w:color="auto"/>
                                                                                <w:left w:val="none" w:sz="0" w:space="0" w:color="auto"/>
                                                                                <w:bottom w:val="none" w:sz="0" w:space="0" w:color="auto"/>
                                                                                <w:right w:val="none" w:sz="0" w:space="0" w:color="auto"/>
                                                                              </w:divBdr>
                                                                            </w:div>
                                                                            <w:div w:id="851575697">
                                                                              <w:marLeft w:val="0"/>
                                                                              <w:marRight w:val="0"/>
                                                                              <w:marTop w:val="0"/>
                                                                              <w:marBottom w:val="0"/>
                                                                              <w:divBdr>
                                                                                <w:top w:val="none" w:sz="0" w:space="0" w:color="auto"/>
                                                                                <w:left w:val="none" w:sz="0" w:space="0" w:color="auto"/>
                                                                                <w:bottom w:val="none" w:sz="0" w:space="0" w:color="auto"/>
                                                                                <w:right w:val="none" w:sz="0" w:space="0" w:color="auto"/>
                                                                              </w:divBdr>
                                                                            </w:div>
                                                                            <w:div w:id="851575699">
                                                                              <w:marLeft w:val="0"/>
                                                                              <w:marRight w:val="0"/>
                                                                              <w:marTop w:val="0"/>
                                                                              <w:marBottom w:val="0"/>
                                                                              <w:divBdr>
                                                                                <w:top w:val="none" w:sz="0" w:space="0" w:color="auto"/>
                                                                                <w:left w:val="none" w:sz="0" w:space="0" w:color="auto"/>
                                                                                <w:bottom w:val="none" w:sz="0" w:space="0" w:color="auto"/>
                                                                                <w:right w:val="none" w:sz="0" w:space="0" w:color="auto"/>
                                                                              </w:divBdr>
                                                                            </w:div>
                                                                            <w:div w:id="851575700">
                                                                              <w:marLeft w:val="0"/>
                                                                              <w:marRight w:val="0"/>
                                                                              <w:marTop w:val="0"/>
                                                                              <w:marBottom w:val="0"/>
                                                                              <w:divBdr>
                                                                                <w:top w:val="none" w:sz="0" w:space="0" w:color="auto"/>
                                                                                <w:left w:val="none" w:sz="0" w:space="0" w:color="auto"/>
                                                                                <w:bottom w:val="none" w:sz="0" w:space="0" w:color="auto"/>
                                                                                <w:right w:val="none" w:sz="0" w:space="0" w:color="auto"/>
                                                                              </w:divBdr>
                                                                            </w:div>
                                                                            <w:div w:id="851575701">
                                                                              <w:marLeft w:val="0"/>
                                                                              <w:marRight w:val="0"/>
                                                                              <w:marTop w:val="0"/>
                                                                              <w:marBottom w:val="0"/>
                                                                              <w:divBdr>
                                                                                <w:top w:val="none" w:sz="0" w:space="0" w:color="auto"/>
                                                                                <w:left w:val="none" w:sz="0" w:space="0" w:color="auto"/>
                                                                                <w:bottom w:val="none" w:sz="0" w:space="0" w:color="auto"/>
                                                                                <w:right w:val="none" w:sz="0" w:space="0" w:color="auto"/>
                                                                              </w:divBdr>
                                                                            </w:div>
                                                                            <w:div w:id="851575702">
                                                                              <w:marLeft w:val="0"/>
                                                                              <w:marRight w:val="0"/>
                                                                              <w:marTop w:val="0"/>
                                                                              <w:marBottom w:val="0"/>
                                                                              <w:divBdr>
                                                                                <w:top w:val="none" w:sz="0" w:space="0" w:color="auto"/>
                                                                                <w:left w:val="none" w:sz="0" w:space="0" w:color="auto"/>
                                                                                <w:bottom w:val="none" w:sz="0" w:space="0" w:color="auto"/>
                                                                                <w:right w:val="none" w:sz="0" w:space="0" w:color="auto"/>
                                                                              </w:divBdr>
                                                                            </w:div>
                                                                            <w:div w:id="851575703">
                                                                              <w:marLeft w:val="0"/>
                                                                              <w:marRight w:val="0"/>
                                                                              <w:marTop w:val="0"/>
                                                                              <w:marBottom w:val="0"/>
                                                                              <w:divBdr>
                                                                                <w:top w:val="none" w:sz="0" w:space="0" w:color="auto"/>
                                                                                <w:left w:val="none" w:sz="0" w:space="0" w:color="auto"/>
                                                                                <w:bottom w:val="none" w:sz="0" w:space="0" w:color="auto"/>
                                                                                <w:right w:val="none" w:sz="0" w:space="0" w:color="auto"/>
                                                                              </w:divBdr>
                                                                            </w:div>
                                                                            <w:div w:id="851575704">
                                                                              <w:marLeft w:val="0"/>
                                                                              <w:marRight w:val="0"/>
                                                                              <w:marTop w:val="0"/>
                                                                              <w:marBottom w:val="0"/>
                                                                              <w:divBdr>
                                                                                <w:top w:val="none" w:sz="0" w:space="0" w:color="auto"/>
                                                                                <w:left w:val="none" w:sz="0" w:space="0" w:color="auto"/>
                                                                                <w:bottom w:val="none" w:sz="0" w:space="0" w:color="auto"/>
                                                                                <w:right w:val="none" w:sz="0" w:space="0" w:color="auto"/>
                                                                              </w:divBdr>
                                                                            </w:div>
                                                                            <w:div w:id="851575705">
                                                                              <w:marLeft w:val="0"/>
                                                                              <w:marRight w:val="0"/>
                                                                              <w:marTop w:val="0"/>
                                                                              <w:marBottom w:val="0"/>
                                                                              <w:divBdr>
                                                                                <w:top w:val="none" w:sz="0" w:space="0" w:color="auto"/>
                                                                                <w:left w:val="none" w:sz="0" w:space="0" w:color="auto"/>
                                                                                <w:bottom w:val="none" w:sz="0" w:space="0" w:color="auto"/>
                                                                                <w:right w:val="none" w:sz="0" w:space="0" w:color="auto"/>
                                                                              </w:divBdr>
                                                                            </w:div>
                                                                            <w:div w:id="851575706">
                                                                              <w:marLeft w:val="0"/>
                                                                              <w:marRight w:val="0"/>
                                                                              <w:marTop w:val="0"/>
                                                                              <w:marBottom w:val="0"/>
                                                                              <w:divBdr>
                                                                                <w:top w:val="none" w:sz="0" w:space="0" w:color="auto"/>
                                                                                <w:left w:val="none" w:sz="0" w:space="0" w:color="auto"/>
                                                                                <w:bottom w:val="none" w:sz="0" w:space="0" w:color="auto"/>
                                                                                <w:right w:val="none" w:sz="0" w:space="0" w:color="auto"/>
                                                                              </w:divBdr>
                                                                            </w:div>
                                                                            <w:div w:id="851575707">
                                                                              <w:marLeft w:val="0"/>
                                                                              <w:marRight w:val="0"/>
                                                                              <w:marTop w:val="0"/>
                                                                              <w:marBottom w:val="0"/>
                                                                              <w:divBdr>
                                                                                <w:top w:val="none" w:sz="0" w:space="0" w:color="auto"/>
                                                                                <w:left w:val="none" w:sz="0" w:space="0" w:color="auto"/>
                                                                                <w:bottom w:val="none" w:sz="0" w:space="0" w:color="auto"/>
                                                                                <w:right w:val="none" w:sz="0" w:space="0" w:color="auto"/>
                                                                              </w:divBdr>
                                                                            </w:div>
                                                                            <w:div w:id="851575708">
                                                                              <w:marLeft w:val="0"/>
                                                                              <w:marRight w:val="0"/>
                                                                              <w:marTop w:val="0"/>
                                                                              <w:marBottom w:val="0"/>
                                                                              <w:divBdr>
                                                                                <w:top w:val="none" w:sz="0" w:space="0" w:color="auto"/>
                                                                                <w:left w:val="none" w:sz="0" w:space="0" w:color="auto"/>
                                                                                <w:bottom w:val="none" w:sz="0" w:space="0" w:color="auto"/>
                                                                                <w:right w:val="none" w:sz="0" w:space="0" w:color="auto"/>
                                                                              </w:divBdr>
                                                                            </w:div>
                                                                            <w:div w:id="851575709">
                                                                              <w:marLeft w:val="0"/>
                                                                              <w:marRight w:val="0"/>
                                                                              <w:marTop w:val="0"/>
                                                                              <w:marBottom w:val="0"/>
                                                                              <w:divBdr>
                                                                                <w:top w:val="none" w:sz="0" w:space="0" w:color="auto"/>
                                                                                <w:left w:val="none" w:sz="0" w:space="0" w:color="auto"/>
                                                                                <w:bottom w:val="none" w:sz="0" w:space="0" w:color="auto"/>
                                                                                <w:right w:val="none" w:sz="0" w:space="0" w:color="auto"/>
                                                                              </w:divBdr>
                                                                            </w:div>
                                                                            <w:div w:id="851575710">
                                                                              <w:marLeft w:val="0"/>
                                                                              <w:marRight w:val="0"/>
                                                                              <w:marTop w:val="0"/>
                                                                              <w:marBottom w:val="0"/>
                                                                              <w:divBdr>
                                                                                <w:top w:val="none" w:sz="0" w:space="0" w:color="auto"/>
                                                                                <w:left w:val="none" w:sz="0" w:space="0" w:color="auto"/>
                                                                                <w:bottom w:val="none" w:sz="0" w:space="0" w:color="auto"/>
                                                                                <w:right w:val="none" w:sz="0" w:space="0" w:color="auto"/>
                                                                              </w:divBdr>
                                                                            </w:div>
                                                                            <w:div w:id="851575711">
                                                                              <w:marLeft w:val="0"/>
                                                                              <w:marRight w:val="0"/>
                                                                              <w:marTop w:val="0"/>
                                                                              <w:marBottom w:val="0"/>
                                                                              <w:divBdr>
                                                                                <w:top w:val="none" w:sz="0" w:space="0" w:color="auto"/>
                                                                                <w:left w:val="none" w:sz="0" w:space="0" w:color="auto"/>
                                                                                <w:bottom w:val="none" w:sz="0" w:space="0" w:color="auto"/>
                                                                                <w:right w:val="none" w:sz="0" w:space="0" w:color="auto"/>
                                                                              </w:divBdr>
                                                                            </w:div>
                                                                            <w:div w:id="851575712">
                                                                              <w:marLeft w:val="0"/>
                                                                              <w:marRight w:val="0"/>
                                                                              <w:marTop w:val="0"/>
                                                                              <w:marBottom w:val="0"/>
                                                                              <w:divBdr>
                                                                                <w:top w:val="none" w:sz="0" w:space="0" w:color="auto"/>
                                                                                <w:left w:val="none" w:sz="0" w:space="0" w:color="auto"/>
                                                                                <w:bottom w:val="none" w:sz="0" w:space="0" w:color="auto"/>
                                                                                <w:right w:val="none" w:sz="0" w:space="0" w:color="auto"/>
                                                                              </w:divBdr>
                                                                            </w:div>
                                                                            <w:div w:id="851575713">
                                                                              <w:marLeft w:val="0"/>
                                                                              <w:marRight w:val="0"/>
                                                                              <w:marTop w:val="0"/>
                                                                              <w:marBottom w:val="0"/>
                                                                              <w:divBdr>
                                                                                <w:top w:val="none" w:sz="0" w:space="0" w:color="auto"/>
                                                                                <w:left w:val="none" w:sz="0" w:space="0" w:color="auto"/>
                                                                                <w:bottom w:val="none" w:sz="0" w:space="0" w:color="auto"/>
                                                                                <w:right w:val="none" w:sz="0" w:space="0" w:color="auto"/>
                                                                              </w:divBdr>
                                                                            </w:div>
                                                                            <w:div w:id="851575714">
                                                                              <w:marLeft w:val="0"/>
                                                                              <w:marRight w:val="0"/>
                                                                              <w:marTop w:val="0"/>
                                                                              <w:marBottom w:val="0"/>
                                                                              <w:divBdr>
                                                                                <w:top w:val="none" w:sz="0" w:space="0" w:color="auto"/>
                                                                                <w:left w:val="none" w:sz="0" w:space="0" w:color="auto"/>
                                                                                <w:bottom w:val="none" w:sz="0" w:space="0" w:color="auto"/>
                                                                                <w:right w:val="none" w:sz="0" w:space="0" w:color="auto"/>
                                                                              </w:divBdr>
                                                                            </w:div>
                                                                            <w:div w:id="851575715">
                                                                              <w:marLeft w:val="0"/>
                                                                              <w:marRight w:val="0"/>
                                                                              <w:marTop w:val="0"/>
                                                                              <w:marBottom w:val="0"/>
                                                                              <w:divBdr>
                                                                                <w:top w:val="none" w:sz="0" w:space="0" w:color="auto"/>
                                                                                <w:left w:val="none" w:sz="0" w:space="0" w:color="auto"/>
                                                                                <w:bottom w:val="none" w:sz="0" w:space="0" w:color="auto"/>
                                                                                <w:right w:val="none" w:sz="0" w:space="0" w:color="auto"/>
                                                                              </w:divBdr>
                                                                            </w:div>
                                                                            <w:div w:id="851575716">
                                                                              <w:marLeft w:val="0"/>
                                                                              <w:marRight w:val="0"/>
                                                                              <w:marTop w:val="0"/>
                                                                              <w:marBottom w:val="0"/>
                                                                              <w:divBdr>
                                                                                <w:top w:val="none" w:sz="0" w:space="0" w:color="auto"/>
                                                                                <w:left w:val="none" w:sz="0" w:space="0" w:color="auto"/>
                                                                                <w:bottom w:val="none" w:sz="0" w:space="0" w:color="auto"/>
                                                                                <w:right w:val="none" w:sz="0" w:space="0" w:color="auto"/>
                                                                              </w:divBdr>
                                                                            </w:div>
                                                                            <w:div w:id="851575717">
                                                                              <w:marLeft w:val="0"/>
                                                                              <w:marRight w:val="0"/>
                                                                              <w:marTop w:val="0"/>
                                                                              <w:marBottom w:val="0"/>
                                                                              <w:divBdr>
                                                                                <w:top w:val="none" w:sz="0" w:space="0" w:color="auto"/>
                                                                                <w:left w:val="none" w:sz="0" w:space="0" w:color="auto"/>
                                                                                <w:bottom w:val="none" w:sz="0" w:space="0" w:color="auto"/>
                                                                                <w:right w:val="none" w:sz="0" w:space="0" w:color="auto"/>
                                                                              </w:divBdr>
                                                                            </w:div>
                                                                            <w:div w:id="851575719">
                                                                              <w:marLeft w:val="0"/>
                                                                              <w:marRight w:val="0"/>
                                                                              <w:marTop w:val="0"/>
                                                                              <w:marBottom w:val="0"/>
                                                                              <w:divBdr>
                                                                                <w:top w:val="none" w:sz="0" w:space="0" w:color="auto"/>
                                                                                <w:left w:val="none" w:sz="0" w:space="0" w:color="auto"/>
                                                                                <w:bottom w:val="none" w:sz="0" w:space="0" w:color="auto"/>
                                                                                <w:right w:val="none" w:sz="0" w:space="0" w:color="auto"/>
                                                                              </w:divBdr>
                                                                            </w:div>
                                                                            <w:div w:id="851575720">
                                                                              <w:marLeft w:val="0"/>
                                                                              <w:marRight w:val="0"/>
                                                                              <w:marTop w:val="0"/>
                                                                              <w:marBottom w:val="0"/>
                                                                              <w:divBdr>
                                                                                <w:top w:val="none" w:sz="0" w:space="0" w:color="auto"/>
                                                                                <w:left w:val="none" w:sz="0" w:space="0" w:color="auto"/>
                                                                                <w:bottom w:val="none" w:sz="0" w:space="0" w:color="auto"/>
                                                                                <w:right w:val="none" w:sz="0" w:space="0" w:color="auto"/>
                                                                              </w:divBdr>
                                                                            </w:div>
                                                                            <w:div w:id="851575721">
                                                                              <w:marLeft w:val="0"/>
                                                                              <w:marRight w:val="0"/>
                                                                              <w:marTop w:val="0"/>
                                                                              <w:marBottom w:val="0"/>
                                                                              <w:divBdr>
                                                                                <w:top w:val="none" w:sz="0" w:space="0" w:color="auto"/>
                                                                                <w:left w:val="none" w:sz="0" w:space="0" w:color="auto"/>
                                                                                <w:bottom w:val="none" w:sz="0" w:space="0" w:color="auto"/>
                                                                                <w:right w:val="none" w:sz="0" w:space="0" w:color="auto"/>
                                                                              </w:divBdr>
                                                                            </w:div>
                                                                            <w:div w:id="851575723">
                                                                              <w:marLeft w:val="0"/>
                                                                              <w:marRight w:val="0"/>
                                                                              <w:marTop w:val="0"/>
                                                                              <w:marBottom w:val="0"/>
                                                                              <w:divBdr>
                                                                                <w:top w:val="none" w:sz="0" w:space="0" w:color="auto"/>
                                                                                <w:left w:val="none" w:sz="0" w:space="0" w:color="auto"/>
                                                                                <w:bottom w:val="none" w:sz="0" w:space="0" w:color="auto"/>
                                                                                <w:right w:val="none" w:sz="0" w:space="0" w:color="auto"/>
                                                                              </w:divBdr>
                                                                            </w:div>
                                                                            <w:div w:id="851575724">
                                                                              <w:marLeft w:val="0"/>
                                                                              <w:marRight w:val="0"/>
                                                                              <w:marTop w:val="0"/>
                                                                              <w:marBottom w:val="0"/>
                                                                              <w:divBdr>
                                                                                <w:top w:val="none" w:sz="0" w:space="0" w:color="auto"/>
                                                                                <w:left w:val="none" w:sz="0" w:space="0" w:color="auto"/>
                                                                                <w:bottom w:val="none" w:sz="0" w:space="0" w:color="auto"/>
                                                                                <w:right w:val="none" w:sz="0" w:space="0" w:color="auto"/>
                                                                              </w:divBdr>
                                                                            </w:div>
                                                                            <w:div w:id="851575725">
                                                                              <w:marLeft w:val="0"/>
                                                                              <w:marRight w:val="0"/>
                                                                              <w:marTop w:val="0"/>
                                                                              <w:marBottom w:val="0"/>
                                                                              <w:divBdr>
                                                                                <w:top w:val="none" w:sz="0" w:space="0" w:color="auto"/>
                                                                                <w:left w:val="none" w:sz="0" w:space="0" w:color="auto"/>
                                                                                <w:bottom w:val="none" w:sz="0" w:space="0" w:color="auto"/>
                                                                                <w:right w:val="none" w:sz="0" w:space="0" w:color="auto"/>
                                                                              </w:divBdr>
                                                                            </w:div>
                                                                            <w:div w:id="851575726">
                                                                              <w:marLeft w:val="0"/>
                                                                              <w:marRight w:val="0"/>
                                                                              <w:marTop w:val="0"/>
                                                                              <w:marBottom w:val="0"/>
                                                                              <w:divBdr>
                                                                                <w:top w:val="none" w:sz="0" w:space="0" w:color="auto"/>
                                                                                <w:left w:val="none" w:sz="0" w:space="0" w:color="auto"/>
                                                                                <w:bottom w:val="none" w:sz="0" w:space="0" w:color="auto"/>
                                                                                <w:right w:val="none" w:sz="0" w:space="0" w:color="auto"/>
                                                                              </w:divBdr>
                                                                            </w:div>
                                                                            <w:div w:id="851575727">
                                                                              <w:marLeft w:val="0"/>
                                                                              <w:marRight w:val="0"/>
                                                                              <w:marTop w:val="0"/>
                                                                              <w:marBottom w:val="0"/>
                                                                              <w:divBdr>
                                                                                <w:top w:val="none" w:sz="0" w:space="0" w:color="auto"/>
                                                                                <w:left w:val="none" w:sz="0" w:space="0" w:color="auto"/>
                                                                                <w:bottom w:val="none" w:sz="0" w:space="0" w:color="auto"/>
                                                                                <w:right w:val="none" w:sz="0" w:space="0" w:color="auto"/>
                                                                              </w:divBdr>
                                                                            </w:div>
                                                                            <w:div w:id="851575728">
                                                                              <w:marLeft w:val="0"/>
                                                                              <w:marRight w:val="0"/>
                                                                              <w:marTop w:val="0"/>
                                                                              <w:marBottom w:val="0"/>
                                                                              <w:divBdr>
                                                                                <w:top w:val="none" w:sz="0" w:space="0" w:color="auto"/>
                                                                                <w:left w:val="none" w:sz="0" w:space="0" w:color="auto"/>
                                                                                <w:bottom w:val="none" w:sz="0" w:space="0" w:color="auto"/>
                                                                                <w:right w:val="none" w:sz="0" w:space="0" w:color="auto"/>
                                                                              </w:divBdr>
                                                                            </w:div>
                                                                            <w:div w:id="851575729">
                                                                              <w:marLeft w:val="0"/>
                                                                              <w:marRight w:val="0"/>
                                                                              <w:marTop w:val="0"/>
                                                                              <w:marBottom w:val="0"/>
                                                                              <w:divBdr>
                                                                                <w:top w:val="none" w:sz="0" w:space="0" w:color="auto"/>
                                                                                <w:left w:val="none" w:sz="0" w:space="0" w:color="auto"/>
                                                                                <w:bottom w:val="none" w:sz="0" w:space="0" w:color="auto"/>
                                                                                <w:right w:val="none" w:sz="0" w:space="0" w:color="auto"/>
                                                                              </w:divBdr>
                                                                            </w:div>
                                                                            <w:div w:id="851575730">
                                                                              <w:marLeft w:val="0"/>
                                                                              <w:marRight w:val="0"/>
                                                                              <w:marTop w:val="0"/>
                                                                              <w:marBottom w:val="0"/>
                                                                              <w:divBdr>
                                                                                <w:top w:val="none" w:sz="0" w:space="0" w:color="auto"/>
                                                                                <w:left w:val="none" w:sz="0" w:space="0" w:color="auto"/>
                                                                                <w:bottom w:val="none" w:sz="0" w:space="0" w:color="auto"/>
                                                                                <w:right w:val="none" w:sz="0" w:space="0" w:color="auto"/>
                                                                              </w:divBdr>
                                                                            </w:div>
                                                                            <w:div w:id="851575731">
                                                                              <w:marLeft w:val="0"/>
                                                                              <w:marRight w:val="0"/>
                                                                              <w:marTop w:val="0"/>
                                                                              <w:marBottom w:val="0"/>
                                                                              <w:divBdr>
                                                                                <w:top w:val="none" w:sz="0" w:space="0" w:color="auto"/>
                                                                                <w:left w:val="none" w:sz="0" w:space="0" w:color="auto"/>
                                                                                <w:bottom w:val="none" w:sz="0" w:space="0" w:color="auto"/>
                                                                                <w:right w:val="none" w:sz="0" w:space="0" w:color="auto"/>
                                                                              </w:divBdr>
                                                                            </w:div>
                                                                            <w:div w:id="851575734">
                                                                              <w:marLeft w:val="0"/>
                                                                              <w:marRight w:val="0"/>
                                                                              <w:marTop w:val="0"/>
                                                                              <w:marBottom w:val="0"/>
                                                                              <w:divBdr>
                                                                                <w:top w:val="none" w:sz="0" w:space="0" w:color="auto"/>
                                                                                <w:left w:val="none" w:sz="0" w:space="0" w:color="auto"/>
                                                                                <w:bottom w:val="none" w:sz="0" w:space="0" w:color="auto"/>
                                                                                <w:right w:val="none" w:sz="0" w:space="0" w:color="auto"/>
                                                                              </w:divBdr>
                                                                            </w:div>
                                                                            <w:div w:id="851575735">
                                                                              <w:marLeft w:val="0"/>
                                                                              <w:marRight w:val="0"/>
                                                                              <w:marTop w:val="0"/>
                                                                              <w:marBottom w:val="0"/>
                                                                              <w:divBdr>
                                                                                <w:top w:val="none" w:sz="0" w:space="0" w:color="auto"/>
                                                                                <w:left w:val="none" w:sz="0" w:space="0" w:color="auto"/>
                                                                                <w:bottom w:val="none" w:sz="0" w:space="0" w:color="auto"/>
                                                                                <w:right w:val="none" w:sz="0" w:space="0" w:color="auto"/>
                                                                              </w:divBdr>
                                                                            </w:div>
                                                                            <w:div w:id="851575736">
                                                                              <w:marLeft w:val="0"/>
                                                                              <w:marRight w:val="0"/>
                                                                              <w:marTop w:val="0"/>
                                                                              <w:marBottom w:val="0"/>
                                                                              <w:divBdr>
                                                                                <w:top w:val="none" w:sz="0" w:space="0" w:color="auto"/>
                                                                                <w:left w:val="none" w:sz="0" w:space="0" w:color="auto"/>
                                                                                <w:bottom w:val="none" w:sz="0" w:space="0" w:color="auto"/>
                                                                                <w:right w:val="none" w:sz="0" w:space="0" w:color="auto"/>
                                                                              </w:divBdr>
                                                                            </w:div>
                                                                            <w:div w:id="851575737">
                                                                              <w:marLeft w:val="0"/>
                                                                              <w:marRight w:val="0"/>
                                                                              <w:marTop w:val="0"/>
                                                                              <w:marBottom w:val="0"/>
                                                                              <w:divBdr>
                                                                                <w:top w:val="none" w:sz="0" w:space="0" w:color="auto"/>
                                                                                <w:left w:val="none" w:sz="0" w:space="0" w:color="auto"/>
                                                                                <w:bottom w:val="none" w:sz="0" w:space="0" w:color="auto"/>
                                                                                <w:right w:val="none" w:sz="0" w:space="0" w:color="auto"/>
                                                                              </w:divBdr>
                                                                            </w:div>
                                                                            <w:div w:id="851575738">
                                                                              <w:marLeft w:val="0"/>
                                                                              <w:marRight w:val="0"/>
                                                                              <w:marTop w:val="0"/>
                                                                              <w:marBottom w:val="0"/>
                                                                              <w:divBdr>
                                                                                <w:top w:val="none" w:sz="0" w:space="0" w:color="auto"/>
                                                                                <w:left w:val="none" w:sz="0" w:space="0" w:color="auto"/>
                                                                                <w:bottom w:val="none" w:sz="0" w:space="0" w:color="auto"/>
                                                                                <w:right w:val="none" w:sz="0" w:space="0" w:color="auto"/>
                                                                              </w:divBdr>
                                                                            </w:div>
                                                                            <w:div w:id="851575739">
                                                                              <w:marLeft w:val="0"/>
                                                                              <w:marRight w:val="0"/>
                                                                              <w:marTop w:val="0"/>
                                                                              <w:marBottom w:val="0"/>
                                                                              <w:divBdr>
                                                                                <w:top w:val="none" w:sz="0" w:space="0" w:color="auto"/>
                                                                                <w:left w:val="none" w:sz="0" w:space="0" w:color="auto"/>
                                                                                <w:bottom w:val="none" w:sz="0" w:space="0" w:color="auto"/>
                                                                                <w:right w:val="none" w:sz="0" w:space="0" w:color="auto"/>
                                                                              </w:divBdr>
                                                                            </w:div>
                                                                            <w:div w:id="851575740">
                                                                              <w:marLeft w:val="0"/>
                                                                              <w:marRight w:val="0"/>
                                                                              <w:marTop w:val="0"/>
                                                                              <w:marBottom w:val="0"/>
                                                                              <w:divBdr>
                                                                                <w:top w:val="none" w:sz="0" w:space="0" w:color="auto"/>
                                                                                <w:left w:val="none" w:sz="0" w:space="0" w:color="auto"/>
                                                                                <w:bottom w:val="none" w:sz="0" w:space="0" w:color="auto"/>
                                                                                <w:right w:val="none" w:sz="0" w:space="0" w:color="auto"/>
                                                                              </w:divBdr>
                                                                            </w:div>
                                                                            <w:div w:id="851575741">
                                                                              <w:marLeft w:val="0"/>
                                                                              <w:marRight w:val="0"/>
                                                                              <w:marTop w:val="0"/>
                                                                              <w:marBottom w:val="0"/>
                                                                              <w:divBdr>
                                                                                <w:top w:val="none" w:sz="0" w:space="0" w:color="auto"/>
                                                                                <w:left w:val="none" w:sz="0" w:space="0" w:color="auto"/>
                                                                                <w:bottom w:val="none" w:sz="0" w:space="0" w:color="auto"/>
                                                                                <w:right w:val="none" w:sz="0" w:space="0" w:color="auto"/>
                                                                              </w:divBdr>
                                                                            </w:div>
                                                                            <w:div w:id="851575742">
                                                                              <w:marLeft w:val="0"/>
                                                                              <w:marRight w:val="0"/>
                                                                              <w:marTop w:val="0"/>
                                                                              <w:marBottom w:val="0"/>
                                                                              <w:divBdr>
                                                                                <w:top w:val="none" w:sz="0" w:space="0" w:color="auto"/>
                                                                                <w:left w:val="none" w:sz="0" w:space="0" w:color="auto"/>
                                                                                <w:bottom w:val="none" w:sz="0" w:space="0" w:color="auto"/>
                                                                                <w:right w:val="none" w:sz="0" w:space="0" w:color="auto"/>
                                                                              </w:divBdr>
                                                                            </w:div>
                                                                            <w:div w:id="851575743">
                                                                              <w:marLeft w:val="0"/>
                                                                              <w:marRight w:val="0"/>
                                                                              <w:marTop w:val="0"/>
                                                                              <w:marBottom w:val="0"/>
                                                                              <w:divBdr>
                                                                                <w:top w:val="none" w:sz="0" w:space="0" w:color="auto"/>
                                                                                <w:left w:val="none" w:sz="0" w:space="0" w:color="auto"/>
                                                                                <w:bottom w:val="none" w:sz="0" w:space="0" w:color="auto"/>
                                                                                <w:right w:val="none" w:sz="0" w:space="0" w:color="auto"/>
                                                                              </w:divBdr>
                                                                            </w:div>
                                                                            <w:div w:id="851575744">
                                                                              <w:marLeft w:val="0"/>
                                                                              <w:marRight w:val="0"/>
                                                                              <w:marTop w:val="0"/>
                                                                              <w:marBottom w:val="0"/>
                                                                              <w:divBdr>
                                                                                <w:top w:val="none" w:sz="0" w:space="0" w:color="auto"/>
                                                                                <w:left w:val="none" w:sz="0" w:space="0" w:color="auto"/>
                                                                                <w:bottom w:val="none" w:sz="0" w:space="0" w:color="auto"/>
                                                                                <w:right w:val="none" w:sz="0" w:space="0" w:color="auto"/>
                                                                              </w:divBdr>
                                                                            </w:div>
                                                                            <w:div w:id="851575745">
                                                                              <w:marLeft w:val="0"/>
                                                                              <w:marRight w:val="0"/>
                                                                              <w:marTop w:val="0"/>
                                                                              <w:marBottom w:val="0"/>
                                                                              <w:divBdr>
                                                                                <w:top w:val="none" w:sz="0" w:space="0" w:color="auto"/>
                                                                                <w:left w:val="none" w:sz="0" w:space="0" w:color="auto"/>
                                                                                <w:bottom w:val="none" w:sz="0" w:space="0" w:color="auto"/>
                                                                                <w:right w:val="none" w:sz="0" w:space="0" w:color="auto"/>
                                                                              </w:divBdr>
                                                                            </w:div>
                                                                            <w:div w:id="851575746">
                                                                              <w:marLeft w:val="0"/>
                                                                              <w:marRight w:val="0"/>
                                                                              <w:marTop w:val="0"/>
                                                                              <w:marBottom w:val="0"/>
                                                                              <w:divBdr>
                                                                                <w:top w:val="none" w:sz="0" w:space="0" w:color="auto"/>
                                                                                <w:left w:val="none" w:sz="0" w:space="0" w:color="auto"/>
                                                                                <w:bottom w:val="none" w:sz="0" w:space="0" w:color="auto"/>
                                                                                <w:right w:val="none" w:sz="0" w:space="0" w:color="auto"/>
                                                                              </w:divBdr>
                                                                            </w:div>
                                                                            <w:div w:id="851575747">
                                                                              <w:marLeft w:val="0"/>
                                                                              <w:marRight w:val="0"/>
                                                                              <w:marTop w:val="0"/>
                                                                              <w:marBottom w:val="0"/>
                                                                              <w:divBdr>
                                                                                <w:top w:val="none" w:sz="0" w:space="0" w:color="auto"/>
                                                                                <w:left w:val="none" w:sz="0" w:space="0" w:color="auto"/>
                                                                                <w:bottom w:val="none" w:sz="0" w:space="0" w:color="auto"/>
                                                                                <w:right w:val="none" w:sz="0" w:space="0" w:color="auto"/>
                                                                              </w:divBdr>
                                                                            </w:div>
                                                                            <w:div w:id="851575748">
                                                                              <w:marLeft w:val="0"/>
                                                                              <w:marRight w:val="0"/>
                                                                              <w:marTop w:val="0"/>
                                                                              <w:marBottom w:val="0"/>
                                                                              <w:divBdr>
                                                                                <w:top w:val="none" w:sz="0" w:space="0" w:color="auto"/>
                                                                                <w:left w:val="none" w:sz="0" w:space="0" w:color="auto"/>
                                                                                <w:bottom w:val="none" w:sz="0" w:space="0" w:color="auto"/>
                                                                                <w:right w:val="none" w:sz="0" w:space="0" w:color="auto"/>
                                                                              </w:divBdr>
                                                                            </w:div>
                                                                            <w:div w:id="851575749">
                                                                              <w:marLeft w:val="0"/>
                                                                              <w:marRight w:val="0"/>
                                                                              <w:marTop w:val="0"/>
                                                                              <w:marBottom w:val="0"/>
                                                                              <w:divBdr>
                                                                                <w:top w:val="none" w:sz="0" w:space="0" w:color="auto"/>
                                                                                <w:left w:val="none" w:sz="0" w:space="0" w:color="auto"/>
                                                                                <w:bottom w:val="none" w:sz="0" w:space="0" w:color="auto"/>
                                                                                <w:right w:val="none" w:sz="0" w:space="0" w:color="auto"/>
                                                                              </w:divBdr>
                                                                            </w:div>
                                                                            <w:div w:id="851575750">
                                                                              <w:marLeft w:val="0"/>
                                                                              <w:marRight w:val="0"/>
                                                                              <w:marTop w:val="0"/>
                                                                              <w:marBottom w:val="0"/>
                                                                              <w:divBdr>
                                                                                <w:top w:val="none" w:sz="0" w:space="0" w:color="auto"/>
                                                                                <w:left w:val="none" w:sz="0" w:space="0" w:color="auto"/>
                                                                                <w:bottom w:val="none" w:sz="0" w:space="0" w:color="auto"/>
                                                                                <w:right w:val="none" w:sz="0" w:space="0" w:color="auto"/>
                                                                              </w:divBdr>
                                                                            </w:div>
                                                                            <w:div w:id="851575751">
                                                                              <w:marLeft w:val="0"/>
                                                                              <w:marRight w:val="0"/>
                                                                              <w:marTop w:val="0"/>
                                                                              <w:marBottom w:val="0"/>
                                                                              <w:divBdr>
                                                                                <w:top w:val="none" w:sz="0" w:space="0" w:color="auto"/>
                                                                                <w:left w:val="none" w:sz="0" w:space="0" w:color="auto"/>
                                                                                <w:bottom w:val="none" w:sz="0" w:space="0" w:color="auto"/>
                                                                                <w:right w:val="none" w:sz="0" w:space="0" w:color="auto"/>
                                                                              </w:divBdr>
                                                                            </w:div>
                                                                            <w:div w:id="851575752">
                                                                              <w:marLeft w:val="0"/>
                                                                              <w:marRight w:val="0"/>
                                                                              <w:marTop w:val="0"/>
                                                                              <w:marBottom w:val="0"/>
                                                                              <w:divBdr>
                                                                                <w:top w:val="none" w:sz="0" w:space="0" w:color="auto"/>
                                                                                <w:left w:val="none" w:sz="0" w:space="0" w:color="auto"/>
                                                                                <w:bottom w:val="none" w:sz="0" w:space="0" w:color="auto"/>
                                                                                <w:right w:val="none" w:sz="0" w:space="0" w:color="auto"/>
                                                                              </w:divBdr>
                                                                            </w:div>
                                                                            <w:div w:id="851575753">
                                                                              <w:marLeft w:val="0"/>
                                                                              <w:marRight w:val="0"/>
                                                                              <w:marTop w:val="0"/>
                                                                              <w:marBottom w:val="0"/>
                                                                              <w:divBdr>
                                                                                <w:top w:val="none" w:sz="0" w:space="0" w:color="auto"/>
                                                                                <w:left w:val="none" w:sz="0" w:space="0" w:color="auto"/>
                                                                                <w:bottom w:val="none" w:sz="0" w:space="0" w:color="auto"/>
                                                                                <w:right w:val="none" w:sz="0" w:space="0" w:color="auto"/>
                                                                              </w:divBdr>
                                                                            </w:div>
                                                                            <w:div w:id="851575754">
                                                                              <w:marLeft w:val="0"/>
                                                                              <w:marRight w:val="0"/>
                                                                              <w:marTop w:val="0"/>
                                                                              <w:marBottom w:val="0"/>
                                                                              <w:divBdr>
                                                                                <w:top w:val="none" w:sz="0" w:space="0" w:color="auto"/>
                                                                                <w:left w:val="none" w:sz="0" w:space="0" w:color="auto"/>
                                                                                <w:bottom w:val="none" w:sz="0" w:space="0" w:color="auto"/>
                                                                                <w:right w:val="none" w:sz="0" w:space="0" w:color="auto"/>
                                                                              </w:divBdr>
                                                                            </w:div>
                                                                            <w:div w:id="851575755">
                                                                              <w:marLeft w:val="0"/>
                                                                              <w:marRight w:val="0"/>
                                                                              <w:marTop w:val="0"/>
                                                                              <w:marBottom w:val="0"/>
                                                                              <w:divBdr>
                                                                                <w:top w:val="none" w:sz="0" w:space="0" w:color="auto"/>
                                                                                <w:left w:val="none" w:sz="0" w:space="0" w:color="auto"/>
                                                                                <w:bottom w:val="none" w:sz="0" w:space="0" w:color="auto"/>
                                                                                <w:right w:val="none" w:sz="0" w:space="0" w:color="auto"/>
                                                                              </w:divBdr>
                                                                            </w:div>
                                                                            <w:div w:id="851575756">
                                                                              <w:marLeft w:val="0"/>
                                                                              <w:marRight w:val="0"/>
                                                                              <w:marTop w:val="0"/>
                                                                              <w:marBottom w:val="0"/>
                                                                              <w:divBdr>
                                                                                <w:top w:val="none" w:sz="0" w:space="0" w:color="auto"/>
                                                                                <w:left w:val="none" w:sz="0" w:space="0" w:color="auto"/>
                                                                                <w:bottom w:val="none" w:sz="0" w:space="0" w:color="auto"/>
                                                                                <w:right w:val="none" w:sz="0" w:space="0" w:color="auto"/>
                                                                              </w:divBdr>
                                                                            </w:div>
                                                                            <w:div w:id="851575758">
                                                                              <w:marLeft w:val="0"/>
                                                                              <w:marRight w:val="0"/>
                                                                              <w:marTop w:val="0"/>
                                                                              <w:marBottom w:val="0"/>
                                                                              <w:divBdr>
                                                                                <w:top w:val="none" w:sz="0" w:space="0" w:color="auto"/>
                                                                                <w:left w:val="none" w:sz="0" w:space="0" w:color="auto"/>
                                                                                <w:bottom w:val="none" w:sz="0" w:space="0" w:color="auto"/>
                                                                                <w:right w:val="none" w:sz="0" w:space="0" w:color="auto"/>
                                                                              </w:divBdr>
                                                                            </w:div>
                                                                            <w:div w:id="851575759">
                                                                              <w:marLeft w:val="0"/>
                                                                              <w:marRight w:val="0"/>
                                                                              <w:marTop w:val="0"/>
                                                                              <w:marBottom w:val="0"/>
                                                                              <w:divBdr>
                                                                                <w:top w:val="none" w:sz="0" w:space="0" w:color="auto"/>
                                                                                <w:left w:val="none" w:sz="0" w:space="0" w:color="auto"/>
                                                                                <w:bottom w:val="none" w:sz="0" w:space="0" w:color="auto"/>
                                                                                <w:right w:val="none" w:sz="0" w:space="0" w:color="auto"/>
                                                                              </w:divBdr>
                                                                            </w:div>
                                                                            <w:div w:id="851575760">
                                                                              <w:marLeft w:val="0"/>
                                                                              <w:marRight w:val="0"/>
                                                                              <w:marTop w:val="0"/>
                                                                              <w:marBottom w:val="0"/>
                                                                              <w:divBdr>
                                                                                <w:top w:val="none" w:sz="0" w:space="0" w:color="auto"/>
                                                                                <w:left w:val="none" w:sz="0" w:space="0" w:color="auto"/>
                                                                                <w:bottom w:val="none" w:sz="0" w:space="0" w:color="auto"/>
                                                                                <w:right w:val="none" w:sz="0" w:space="0" w:color="auto"/>
                                                                              </w:divBdr>
                                                                            </w:div>
                                                                            <w:div w:id="851575761">
                                                                              <w:marLeft w:val="0"/>
                                                                              <w:marRight w:val="0"/>
                                                                              <w:marTop w:val="0"/>
                                                                              <w:marBottom w:val="0"/>
                                                                              <w:divBdr>
                                                                                <w:top w:val="none" w:sz="0" w:space="0" w:color="auto"/>
                                                                                <w:left w:val="none" w:sz="0" w:space="0" w:color="auto"/>
                                                                                <w:bottom w:val="none" w:sz="0" w:space="0" w:color="auto"/>
                                                                                <w:right w:val="none" w:sz="0" w:space="0" w:color="auto"/>
                                                                              </w:divBdr>
                                                                            </w:div>
                                                                            <w:div w:id="851575762">
                                                                              <w:marLeft w:val="0"/>
                                                                              <w:marRight w:val="0"/>
                                                                              <w:marTop w:val="0"/>
                                                                              <w:marBottom w:val="0"/>
                                                                              <w:divBdr>
                                                                                <w:top w:val="none" w:sz="0" w:space="0" w:color="auto"/>
                                                                                <w:left w:val="none" w:sz="0" w:space="0" w:color="auto"/>
                                                                                <w:bottom w:val="none" w:sz="0" w:space="0" w:color="auto"/>
                                                                                <w:right w:val="none" w:sz="0" w:space="0" w:color="auto"/>
                                                                              </w:divBdr>
                                                                            </w:div>
                                                                            <w:div w:id="851575763">
                                                                              <w:marLeft w:val="0"/>
                                                                              <w:marRight w:val="0"/>
                                                                              <w:marTop w:val="0"/>
                                                                              <w:marBottom w:val="0"/>
                                                                              <w:divBdr>
                                                                                <w:top w:val="none" w:sz="0" w:space="0" w:color="auto"/>
                                                                                <w:left w:val="none" w:sz="0" w:space="0" w:color="auto"/>
                                                                                <w:bottom w:val="none" w:sz="0" w:space="0" w:color="auto"/>
                                                                                <w:right w:val="none" w:sz="0" w:space="0" w:color="auto"/>
                                                                              </w:divBdr>
                                                                            </w:div>
                                                                            <w:div w:id="851575764">
                                                                              <w:marLeft w:val="0"/>
                                                                              <w:marRight w:val="0"/>
                                                                              <w:marTop w:val="0"/>
                                                                              <w:marBottom w:val="0"/>
                                                                              <w:divBdr>
                                                                                <w:top w:val="none" w:sz="0" w:space="0" w:color="auto"/>
                                                                                <w:left w:val="none" w:sz="0" w:space="0" w:color="auto"/>
                                                                                <w:bottom w:val="none" w:sz="0" w:space="0" w:color="auto"/>
                                                                                <w:right w:val="none" w:sz="0" w:space="0" w:color="auto"/>
                                                                              </w:divBdr>
                                                                            </w:div>
                                                                            <w:div w:id="851575765">
                                                                              <w:marLeft w:val="0"/>
                                                                              <w:marRight w:val="0"/>
                                                                              <w:marTop w:val="0"/>
                                                                              <w:marBottom w:val="0"/>
                                                                              <w:divBdr>
                                                                                <w:top w:val="none" w:sz="0" w:space="0" w:color="auto"/>
                                                                                <w:left w:val="none" w:sz="0" w:space="0" w:color="auto"/>
                                                                                <w:bottom w:val="none" w:sz="0" w:space="0" w:color="auto"/>
                                                                                <w:right w:val="none" w:sz="0" w:space="0" w:color="auto"/>
                                                                              </w:divBdr>
                                                                            </w:div>
                                                                            <w:div w:id="851575766">
                                                                              <w:marLeft w:val="0"/>
                                                                              <w:marRight w:val="0"/>
                                                                              <w:marTop w:val="0"/>
                                                                              <w:marBottom w:val="0"/>
                                                                              <w:divBdr>
                                                                                <w:top w:val="none" w:sz="0" w:space="0" w:color="auto"/>
                                                                                <w:left w:val="none" w:sz="0" w:space="0" w:color="auto"/>
                                                                                <w:bottom w:val="none" w:sz="0" w:space="0" w:color="auto"/>
                                                                                <w:right w:val="none" w:sz="0" w:space="0" w:color="auto"/>
                                                                              </w:divBdr>
                                                                            </w:div>
                                                                            <w:div w:id="851575767">
                                                                              <w:marLeft w:val="0"/>
                                                                              <w:marRight w:val="0"/>
                                                                              <w:marTop w:val="0"/>
                                                                              <w:marBottom w:val="0"/>
                                                                              <w:divBdr>
                                                                                <w:top w:val="none" w:sz="0" w:space="0" w:color="auto"/>
                                                                                <w:left w:val="none" w:sz="0" w:space="0" w:color="auto"/>
                                                                                <w:bottom w:val="none" w:sz="0" w:space="0" w:color="auto"/>
                                                                                <w:right w:val="none" w:sz="0" w:space="0" w:color="auto"/>
                                                                              </w:divBdr>
                                                                            </w:div>
                                                                            <w:div w:id="851575768">
                                                                              <w:marLeft w:val="0"/>
                                                                              <w:marRight w:val="0"/>
                                                                              <w:marTop w:val="0"/>
                                                                              <w:marBottom w:val="0"/>
                                                                              <w:divBdr>
                                                                                <w:top w:val="none" w:sz="0" w:space="0" w:color="auto"/>
                                                                                <w:left w:val="none" w:sz="0" w:space="0" w:color="auto"/>
                                                                                <w:bottom w:val="none" w:sz="0" w:space="0" w:color="auto"/>
                                                                                <w:right w:val="none" w:sz="0" w:space="0" w:color="auto"/>
                                                                              </w:divBdr>
                                                                            </w:div>
                                                                            <w:div w:id="851575769">
                                                                              <w:marLeft w:val="0"/>
                                                                              <w:marRight w:val="0"/>
                                                                              <w:marTop w:val="0"/>
                                                                              <w:marBottom w:val="0"/>
                                                                              <w:divBdr>
                                                                                <w:top w:val="none" w:sz="0" w:space="0" w:color="auto"/>
                                                                                <w:left w:val="none" w:sz="0" w:space="0" w:color="auto"/>
                                                                                <w:bottom w:val="none" w:sz="0" w:space="0" w:color="auto"/>
                                                                                <w:right w:val="none" w:sz="0" w:space="0" w:color="auto"/>
                                                                              </w:divBdr>
                                                                            </w:div>
                                                                            <w:div w:id="851575770">
                                                                              <w:marLeft w:val="0"/>
                                                                              <w:marRight w:val="0"/>
                                                                              <w:marTop w:val="0"/>
                                                                              <w:marBottom w:val="0"/>
                                                                              <w:divBdr>
                                                                                <w:top w:val="none" w:sz="0" w:space="0" w:color="auto"/>
                                                                                <w:left w:val="none" w:sz="0" w:space="0" w:color="auto"/>
                                                                                <w:bottom w:val="none" w:sz="0" w:space="0" w:color="auto"/>
                                                                                <w:right w:val="none" w:sz="0" w:space="0" w:color="auto"/>
                                                                              </w:divBdr>
                                                                            </w:div>
                                                                            <w:div w:id="851575771">
                                                                              <w:marLeft w:val="0"/>
                                                                              <w:marRight w:val="0"/>
                                                                              <w:marTop w:val="0"/>
                                                                              <w:marBottom w:val="0"/>
                                                                              <w:divBdr>
                                                                                <w:top w:val="none" w:sz="0" w:space="0" w:color="auto"/>
                                                                                <w:left w:val="none" w:sz="0" w:space="0" w:color="auto"/>
                                                                                <w:bottom w:val="none" w:sz="0" w:space="0" w:color="auto"/>
                                                                                <w:right w:val="none" w:sz="0" w:space="0" w:color="auto"/>
                                                                              </w:divBdr>
                                                                            </w:div>
                                                                            <w:div w:id="851575772">
                                                                              <w:marLeft w:val="0"/>
                                                                              <w:marRight w:val="0"/>
                                                                              <w:marTop w:val="0"/>
                                                                              <w:marBottom w:val="0"/>
                                                                              <w:divBdr>
                                                                                <w:top w:val="none" w:sz="0" w:space="0" w:color="auto"/>
                                                                                <w:left w:val="none" w:sz="0" w:space="0" w:color="auto"/>
                                                                                <w:bottom w:val="none" w:sz="0" w:space="0" w:color="auto"/>
                                                                                <w:right w:val="none" w:sz="0" w:space="0" w:color="auto"/>
                                                                              </w:divBdr>
                                                                            </w:div>
                                                                            <w:div w:id="851575774">
                                                                              <w:marLeft w:val="0"/>
                                                                              <w:marRight w:val="0"/>
                                                                              <w:marTop w:val="0"/>
                                                                              <w:marBottom w:val="0"/>
                                                                              <w:divBdr>
                                                                                <w:top w:val="none" w:sz="0" w:space="0" w:color="auto"/>
                                                                                <w:left w:val="none" w:sz="0" w:space="0" w:color="auto"/>
                                                                                <w:bottom w:val="none" w:sz="0" w:space="0" w:color="auto"/>
                                                                                <w:right w:val="none" w:sz="0" w:space="0" w:color="auto"/>
                                                                              </w:divBdr>
                                                                            </w:div>
                                                                            <w:div w:id="851575777">
                                                                              <w:marLeft w:val="0"/>
                                                                              <w:marRight w:val="0"/>
                                                                              <w:marTop w:val="0"/>
                                                                              <w:marBottom w:val="0"/>
                                                                              <w:divBdr>
                                                                                <w:top w:val="none" w:sz="0" w:space="0" w:color="auto"/>
                                                                                <w:left w:val="none" w:sz="0" w:space="0" w:color="auto"/>
                                                                                <w:bottom w:val="none" w:sz="0" w:space="0" w:color="auto"/>
                                                                                <w:right w:val="none" w:sz="0" w:space="0" w:color="auto"/>
                                                                              </w:divBdr>
                                                                            </w:div>
                                                                            <w:div w:id="851575778">
                                                                              <w:marLeft w:val="0"/>
                                                                              <w:marRight w:val="0"/>
                                                                              <w:marTop w:val="0"/>
                                                                              <w:marBottom w:val="0"/>
                                                                              <w:divBdr>
                                                                                <w:top w:val="none" w:sz="0" w:space="0" w:color="auto"/>
                                                                                <w:left w:val="none" w:sz="0" w:space="0" w:color="auto"/>
                                                                                <w:bottom w:val="none" w:sz="0" w:space="0" w:color="auto"/>
                                                                                <w:right w:val="none" w:sz="0" w:space="0" w:color="auto"/>
                                                                              </w:divBdr>
                                                                            </w:div>
                                                                            <w:div w:id="851575779">
                                                                              <w:marLeft w:val="0"/>
                                                                              <w:marRight w:val="0"/>
                                                                              <w:marTop w:val="0"/>
                                                                              <w:marBottom w:val="0"/>
                                                                              <w:divBdr>
                                                                                <w:top w:val="none" w:sz="0" w:space="0" w:color="auto"/>
                                                                                <w:left w:val="none" w:sz="0" w:space="0" w:color="auto"/>
                                                                                <w:bottom w:val="none" w:sz="0" w:space="0" w:color="auto"/>
                                                                                <w:right w:val="none" w:sz="0" w:space="0" w:color="auto"/>
                                                                              </w:divBdr>
                                                                            </w:div>
                                                                            <w:div w:id="851575780">
                                                                              <w:marLeft w:val="0"/>
                                                                              <w:marRight w:val="0"/>
                                                                              <w:marTop w:val="0"/>
                                                                              <w:marBottom w:val="0"/>
                                                                              <w:divBdr>
                                                                                <w:top w:val="none" w:sz="0" w:space="0" w:color="auto"/>
                                                                                <w:left w:val="none" w:sz="0" w:space="0" w:color="auto"/>
                                                                                <w:bottom w:val="none" w:sz="0" w:space="0" w:color="auto"/>
                                                                                <w:right w:val="none" w:sz="0" w:space="0" w:color="auto"/>
                                                                              </w:divBdr>
                                                                            </w:div>
                                                                            <w:div w:id="851575781">
                                                                              <w:marLeft w:val="0"/>
                                                                              <w:marRight w:val="0"/>
                                                                              <w:marTop w:val="0"/>
                                                                              <w:marBottom w:val="0"/>
                                                                              <w:divBdr>
                                                                                <w:top w:val="none" w:sz="0" w:space="0" w:color="auto"/>
                                                                                <w:left w:val="none" w:sz="0" w:space="0" w:color="auto"/>
                                                                                <w:bottom w:val="none" w:sz="0" w:space="0" w:color="auto"/>
                                                                                <w:right w:val="none" w:sz="0" w:space="0" w:color="auto"/>
                                                                              </w:divBdr>
                                                                            </w:div>
                                                                            <w:div w:id="851575782">
                                                                              <w:marLeft w:val="0"/>
                                                                              <w:marRight w:val="0"/>
                                                                              <w:marTop w:val="0"/>
                                                                              <w:marBottom w:val="0"/>
                                                                              <w:divBdr>
                                                                                <w:top w:val="none" w:sz="0" w:space="0" w:color="auto"/>
                                                                                <w:left w:val="none" w:sz="0" w:space="0" w:color="auto"/>
                                                                                <w:bottom w:val="none" w:sz="0" w:space="0" w:color="auto"/>
                                                                                <w:right w:val="none" w:sz="0" w:space="0" w:color="auto"/>
                                                                              </w:divBdr>
                                                                            </w:div>
                                                                            <w:div w:id="851575783">
                                                                              <w:marLeft w:val="0"/>
                                                                              <w:marRight w:val="0"/>
                                                                              <w:marTop w:val="0"/>
                                                                              <w:marBottom w:val="0"/>
                                                                              <w:divBdr>
                                                                                <w:top w:val="none" w:sz="0" w:space="0" w:color="auto"/>
                                                                                <w:left w:val="none" w:sz="0" w:space="0" w:color="auto"/>
                                                                                <w:bottom w:val="none" w:sz="0" w:space="0" w:color="auto"/>
                                                                                <w:right w:val="none" w:sz="0" w:space="0" w:color="auto"/>
                                                                              </w:divBdr>
                                                                            </w:div>
                                                                            <w:div w:id="851575784">
                                                                              <w:marLeft w:val="0"/>
                                                                              <w:marRight w:val="0"/>
                                                                              <w:marTop w:val="0"/>
                                                                              <w:marBottom w:val="0"/>
                                                                              <w:divBdr>
                                                                                <w:top w:val="none" w:sz="0" w:space="0" w:color="auto"/>
                                                                                <w:left w:val="none" w:sz="0" w:space="0" w:color="auto"/>
                                                                                <w:bottom w:val="none" w:sz="0" w:space="0" w:color="auto"/>
                                                                                <w:right w:val="none" w:sz="0" w:space="0" w:color="auto"/>
                                                                              </w:divBdr>
                                                                            </w:div>
                                                                            <w:div w:id="851575785">
                                                                              <w:marLeft w:val="0"/>
                                                                              <w:marRight w:val="0"/>
                                                                              <w:marTop w:val="0"/>
                                                                              <w:marBottom w:val="0"/>
                                                                              <w:divBdr>
                                                                                <w:top w:val="none" w:sz="0" w:space="0" w:color="auto"/>
                                                                                <w:left w:val="none" w:sz="0" w:space="0" w:color="auto"/>
                                                                                <w:bottom w:val="none" w:sz="0" w:space="0" w:color="auto"/>
                                                                                <w:right w:val="none" w:sz="0" w:space="0" w:color="auto"/>
                                                                              </w:divBdr>
                                                                            </w:div>
                                                                            <w:div w:id="851575786">
                                                                              <w:marLeft w:val="0"/>
                                                                              <w:marRight w:val="0"/>
                                                                              <w:marTop w:val="0"/>
                                                                              <w:marBottom w:val="0"/>
                                                                              <w:divBdr>
                                                                                <w:top w:val="none" w:sz="0" w:space="0" w:color="auto"/>
                                                                                <w:left w:val="none" w:sz="0" w:space="0" w:color="auto"/>
                                                                                <w:bottom w:val="none" w:sz="0" w:space="0" w:color="auto"/>
                                                                                <w:right w:val="none" w:sz="0" w:space="0" w:color="auto"/>
                                                                              </w:divBdr>
                                                                            </w:div>
                                                                            <w:div w:id="851575787">
                                                                              <w:marLeft w:val="0"/>
                                                                              <w:marRight w:val="0"/>
                                                                              <w:marTop w:val="0"/>
                                                                              <w:marBottom w:val="0"/>
                                                                              <w:divBdr>
                                                                                <w:top w:val="none" w:sz="0" w:space="0" w:color="auto"/>
                                                                                <w:left w:val="none" w:sz="0" w:space="0" w:color="auto"/>
                                                                                <w:bottom w:val="none" w:sz="0" w:space="0" w:color="auto"/>
                                                                                <w:right w:val="none" w:sz="0" w:space="0" w:color="auto"/>
                                                                              </w:divBdr>
                                                                            </w:div>
                                                                            <w:div w:id="851575789">
                                                                              <w:marLeft w:val="0"/>
                                                                              <w:marRight w:val="0"/>
                                                                              <w:marTop w:val="0"/>
                                                                              <w:marBottom w:val="0"/>
                                                                              <w:divBdr>
                                                                                <w:top w:val="none" w:sz="0" w:space="0" w:color="auto"/>
                                                                                <w:left w:val="none" w:sz="0" w:space="0" w:color="auto"/>
                                                                                <w:bottom w:val="none" w:sz="0" w:space="0" w:color="auto"/>
                                                                                <w:right w:val="none" w:sz="0" w:space="0" w:color="auto"/>
                                                                              </w:divBdr>
                                                                            </w:div>
                                                                            <w:div w:id="851575791">
                                                                              <w:marLeft w:val="0"/>
                                                                              <w:marRight w:val="0"/>
                                                                              <w:marTop w:val="0"/>
                                                                              <w:marBottom w:val="0"/>
                                                                              <w:divBdr>
                                                                                <w:top w:val="none" w:sz="0" w:space="0" w:color="auto"/>
                                                                                <w:left w:val="none" w:sz="0" w:space="0" w:color="auto"/>
                                                                                <w:bottom w:val="none" w:sz="0" w:space="0" w:color="auto"/>
                                                                                <w:right w:val="none" w:sz="0" w:space="0" w:color="auto"/>
                                                                              </w:divBdr>
                                                                            </w:div>
                                                                            <w:div w:id="851575792">
                                                                              <w:marLeft w:val="0"/>
                                                                              <w:marRight w:val="0"/>
                                                                              <w:marTop w:val="0"/>
                                                                              <w:marBottom w:val="0"/>
                                                                              <w:divBdr>
                                                                                <w:top w:val="none" w:sz="0" w:space="0" w:color="auto"/>
                                                                                <w:left w:val="none" w:sz="0" w:space="0" w:color="auto"/>
                                                                                <w:bottom w:val="none" w:sz="0" w:space="0" w:color="auto"/>
                                                                                <w:right w:val="none" w:sz="0" w:space="0" w:color="auto"/>
                                                                              </w:divBdr>
                                                                            </w:div>
                                                                            <w:div w:id="851575793">
                                                                              <w:marLeft w:val="0"/>
                                                                              <w:marRight w:val="0"/>
                                                                              <w:marTop w:val="0"/>
                                                                              <w:marBottom w:val="0"/>
                                                                              <w:divBdr>
                                                                                <w:top w:val="none" w:sz="0" w:space="0" w:color="auto"/>
                                                                                <w:left w:val="none" w:sz="0" w:space="0" w:color="auto"/>
                                                                                <w:bottom w:val="none" w:sz="0" w:space="0" w:color="auto"/>
                                                                                <w:right w:val="none" w:sz="0" w:space="0" w:color="auto"/>
                                                                              </w:divBdr>
                                                                            </w:div>
                                                                            <w:div w:id="851575795">
                                                                              <w:marLeft w:val="0"/>
                                                                              <w:marRight w:val="0"/>
                                                                              <w:marTop w:val="0"/>
                                                                              <w:marBottom w:val="0"/>
                                                                              <w:divBdr>
                                                                                <w:top w:val="none" w:sz="0" w:space="0" w:color="auto"/>
                                                                                <w:left w:val="none" w:sz="0" w:space="0" w:color="auto"/>
                                                                                <w:bottom w:val="none" w:sz="0" w:space="0" w:color="auto"/>
                                                                                <w:right w:val="none" w:sz="0" w:space="0" w:color="auto"/>
                                                                              </w:divBdr>
                                                                            </w:div>
                                                                            <w:div w:id="851575796">
                                                                              <w:marLeft w:val="0"/>
                                                                              <w:marRight w:val="0"/>
                                                                              <w:marTop w:val="0"/>
                                                                              <w:marBottom w:val="0"/>
                                                                              <w:divBdr>
                                                                                <w:top w:val="none" w:sz="0" w:space="0" w:color="auto"/>
                                                                                <w:left w:val="none" w:sz="0" w:space="0" w:color="auto"/>
                                                                                <w:bottom w:val="none" w:sz="0" w:space="0" w:color="auto"/>
                                                                                <w:right w:val="none" w:sz="0" w:space="0" w:color="auto"/>
                                                                              </w:divBdr>
                                                                            </w:div>
                                                                            <w:div w:id="851575797">
                                                                              <w:marLeft w:val="0"/>
                                                                              <w:marRight w:val="0"/>
                                                                              <w:marTop w:val="0"/>
                                                                              <w:marBottom w:val="0"/>
                                                                              <w:divBdr>
                                                                                <w:top w:val="none" w:sz="0" w:space="0" w:color="auto"/>
                                                                                <w:left w:val="none" w:sz="0" w:space="0" w:color="auto"/>
                                                                                <w:bottom w:val="none" w:sz="0" w:space="0" w:color="auto"/>
                                                                                <w:right w:val="none" w:sz="0" w:space="0" w:color="auto"/>
                                                                              </w:divBdr>
                                                                            </w:div>
                                                                            <w:div w:id="851575798">
                                                                              <w:marLeft w:val="0"/>
                                                                              <w:marRight w:val="0"/>
                                                                              <w:marTop w:val="0"/>
                                                                              <w:marBottom w:val="0"/>
                                                                              <w:divBdr>
                                                                                <w:top w:val="none" w:sz="0" w:space="0" w:color="auto"/>
                                                                                <w:left w:val="none" w:sz="0" w:space="0" w:color="auto"/>
                                                                                <w:bottom w:val="none" w:sz="0" w:space="0" w:color="auto"/>
                                                                                <w:right w:val="none" w:sz="0" w:space="0" w:color="auto"/>
                                                                              </w:divBdr>
                                                                            </w:div>
                                                                            <w:div w:id="851575800">
                                                                              <w:marLeft w:val="0"/>
                                                                              <w:marRight w:val="0"/>
                                                                              <w:marTop w:val="0"/>
                                                                              <w:marBottom w:val="0"/>
                                                                              <w:divBdr>
                                                                                <w:top w:val="none" w:sz="0" w:space="0" w:color="auto"/>
                                                                                <w:left w:val="none" w:sz="0" w:space="0" w:color="auto"/>
                                                                                <w:bottom w:val="none" w:sz="0" w:space="0" w:color="auto"/>
                                                                                <w:right w:val="none" w:sz="0" w:space="0" w:color="auto"/>
                                                                              </w:divBdr>
                                                                            </w:div>
                                                                            <w:div w:id="851575801">
                                                                              <w:marLeft w:val="0"/>
                                                                              <w:marRight w:val="0"/>
                                                                              <w:marTop w:val="0"/>
                                                                              <w:marBottom w:val="0"/>
                                                                              <w:divBdr>
                                                                                <w:top w:val="none" w:sz="0" w:space="0" w:color="auto"/>
                                                                                <w:left w:val="none" w:sz="0" w:space="0" w:color="auto"/>
                                                                                <w:bottom w:val="none" w:sz="0" w:space="0" w:color="auto"/>
                                                                                <w:right w:val="none" w:sz="0" w:space="0" w:color="auto"/>
                                                                              </w:divBdr>
                                                                            </w:div>
                                                                            <w:div w:id="851575802">
                                                                              <w:marLeft w:val="0"/>
                                                                              <w:marRight w:val="0"/>
                                                                              <w:marTop w:val="0"/>
                                                                              <w:marBottom w:val="0"/>
                                                                              <w:divBdr>
                                                                                <w:top w:val="none" w:sz="0" w:space="0" w:color="auto"/>
                                                                                <w:left w:val="none" w:sz="0" w:space="0" w:color="auto"/>
                                                                                <w:bottom w:val="none" w:sz="0" w:space="0" w:color="auto"/>
                                                                                <w:right w:val="none" w:sz="0" w:space="0" w:color="auto"/>
                                                                              </w:divBdr>
                                                                            </w:div>
                                                                            <w:div w:id="851575803">
                                                                              <w:marLeft w:val="0"/>
                                                                              <w:marRight w:val="0"/>
                                                                              <w:marTop w:val="0"/>
                                                                              <w:marBottom w:val="0"/>
                                                                              <w:divBdr>
                                                                                <w:top w:val="none" w:sz="0" w:space="0" w:color="auto"/>
                                                                                <w:left w:val="none" w:sz="0" w:space="0" w:color="auto"/>
                                                                                <w:bottom w:val="none" w:sz="0" w:space="0" w:color="auto"/>
                                                                                <w:right w:val="none" w:sz="0" w:space="0" w:color="auto"/>
                                                                              </w:divBdr>
                                                                            </w:div>
                                                                            <w:div w:id="851575804">
                                                                              <w:marLeft w:val="0"/>
                                                                              <w:marRight w:val="0"/>
                                                                              <w:marTop w:val="0"/>
                                                                              <w:marBottom w:val="0"/>
                                                                              <w:divBdr>
                                                                                <w:top w:val="none" w:sz="0" w:space="0" w:color="auto"/>
                                                                                <w:left w:val="none" w:sz="0" w:space="0" w:color="auto"/>
                                                                                <w:bottom w:val="none" w:sz="0" w:space="0" w:color="auto"/>
                                                                                <w:right w:val="none" w:sz="0" w:space="0" w:color="auto"/>
                                                                              </w:divBdr>
                                                                            </w:div>
                                                                            <w:div w:id="851575805">
                                                                              <w:marLeft w:val="0"/>
                                                                              <w:marRight w:val="0"/>
                                                                              <w:marTop w:val="0"/>
                                                                              <w:marBottom w:val="0"/>
                                                                              <w:divBdr>
                                                                                <w:top w:val="none" w:sz="0" w:space="0" w:color="auto"/>
                                                                                <w:left w:val="none" w:sz="0" w:space="0" w:color="auto"/>
                                                                                <w:bottom w:val="none" w:sz="0" w:space="0" w:color="auto"/>
                                                                                <w:right w:val="none" w:sz="0" w:space="0" w:color="auto"/>
                                                                              </w:divBdr>
                                                                            </w:div>
                                                                            <w:div w:id="851575806">
                                                                              <w:marLeft w:val="0"/>
                                                                              <w:marRight w:val="0"/>
                                                                              <w:marTop w:val="0"/>
                                                                              <w:marBottom w:val="0"/>
                                                                              <w:divBdr>
                                                                                <w:top w:val="none" w:sz="0" w:space="0" w:color="auto"/>
                                                                                <w:left w:val="none" w:sz="0" w:space="0" w:color="auto"/>
                                                                                <w:bottom w:val="none" w:sz="0" w:space="0" w:color="auto"/>
                                                                                <w:right w:val="none" w:sz="0" w:space="0" w:color="auto"/>
                                                                              </w:divBdr>
                                                                            </w:div>
                                                                            <w:div w:id="851575807">
                                                                              <w:marLeft w:val="0"/>
                                                                              <w:marRight w:val="0"/>
                                                                              <w:marTop w:val="0"/>
                                                                              <w:marBottom w:val="0"/>
                                                                              <w:divBdr>
                                                                                <w:top w:val="none" w:sz="0" w:space="0" w:color="auto"/>
                                                                                <w:left w:val="none" w:sz="0" w:space="0" w:color="auto"/>
                                                                                <w:bottom w:val="none" w:sz="0" w:space="0" w:color="auto"/>
                                                                                <w:right w:val="none" w:sz="0" w:space="0" w:color="auto"/>
                                                                              </w:divBdr>
                                                                            </w:div>
                                                                            <w:div w:id="851575808">
                                                                              <w:marLeft w:val="0"/>
                                                                              <w:marRight w:val="0"/>
                                                                              <w:marTop w:val="0"/>
                                                                              <w:marBottom w:val="0"/>
                                                                              <w:divBdr>
                                                                                <w:top w:val="none" w:sz="0" w:space="0" w:color="auto"/>
                                                                                <w:left w:val="none" w:sz="0" w:space="0" w:color="auto"/>
                                                                                <w:bottom w:val="none" w:sz="0" w:space="0" w:color="auto"/>
                                                                                <w:right w:val="none" w:sz="0" w:space="0" w:color="auto"/>
                                                                              </w:divBdr>
                                                                            </w:div>
                                                                            <w:div w:id="851575809">
                                                                              <w:marLeft w:val="0"/>
                                                                              <w:marRight w:val="0"/>
                                                                              <w:marTop w:val="0"/>
                                                                              <w:marBottom w:val="0"/>
                                                                              <w:divBdr>
                                                                                <w:top w:val="none" w:sz="0" w:space="0" w:color="auto"/>
                                                                                <w:left w:val="none" w:sz="0" w:space="0" w:color="auto"/>
                                                                                <w:bottom w:val="none" w:sz="0" w:space="0" w:color="auto"/>
                                                                                <w:right w:val="none" w:sz="0" w:space="0" w:color="auto"/>
                                                                              </w:divBdr>
                                                                            </w:div>
                                                                            <w:div w:id="851575810">
                                                                              <w:marLeft w:val="0"/>
                                                                              <w:marRight w:val="0"/>
                                                                              <w:marTop w:val="0"/>
                                                                              <w:marBottom w:val="0"/>
                                                                              <w:divBdr>
                                                                                <w:top w:val="none" w:sz="0" w:space="0" w:color="auto"/>
                                                                                <w:left w:val="none" w:sz="0" w:space="0" w:color="auto"/>
                                                                                <w:bottom w:val="none" w:sz="0" w:space="0" w:color="auto"/>
                                                                                <w:right w:val="none" w:sz="0" w:space="0" w:color="auto"/>
                                                                              </w:divBdr>
                                                                            </w:div>
                                                                            <w:div w:id="851575813">
                                                                              <w:marLeft w:val="0"/>
                                                                              <w:marRight w:val="0"/>
                                                                              <w:marTop w:val="0"/>
                                                                              <w:marBottom w:val="0"/>
                                                                              <w:divBdr>
                                                                                <w:top w:val="none" w:sz="0" w:space="0" w:color="auto"/>
                                                                                <w:left w:val="none" w:sz="0" w:space="0" w:color="auto"/>
                                                                                <w:bottom w:val="none" w:sz="0" w:space="0" w:color="auto"/>
                                                                                <w:right w:val="none" w:sz="0" w:space="0" w:color="auto"/>
                                                                              </w:divBdr>
                                                                            </w:div>
                                                                            <w:div w:id="851575814">
                                                                              <w:marLeft w:val="0"/>
                                                                              <w:marRight w:val="0"/>
                                                                              <w:marTop w:val="0"/>
                                                                              <w:marBottom w:val="0"/>
                                                                              <w:divBdr>
                                                                                <w:top w:val="none" w:sz="0" w:space="0" w:color="auto"/>
                                                                                <w:left w:val="none" w:sz="0" w:space="0" w:color="auto"/>
                                                                                <w:bottom w:val="none" w:sz="0" w:space="0" w:color="auto"/>
                                                                                <w:right w:val="none" w:sz="0" w:space="0" w:color="auto"/>
                                                                              </w:divBdr>
                                                                            </w:div>
                                                                            <w:div w:id="851575815">
                                                                              <w:marLeft w:val="0"/>
                                                                              <w:marRight w:val="0"/>
                                                                              <w:marTop w:val="0"/>
                                                                              <w:marBottom w:val="0"/>
                                                                              <w:divBdr>
                                                                                <w:top w:val="none" w:sz="0" w:space="0" w:color="auto"/>
                                                                                <w:left w:val="none" w:sz="0" w:space="0" w:color="auto"/>
                                                                                <w:bottom w:val="none" w:sz="0" w:space="0" w:color="auto"/>
                                                                                <w:right w:val="none" w:sz="0" w:space="0" w:color="auto"/>
                                                                              </w:divBdr>
                                                                            </w:div>
                                                                            <w:div w:id="851575816">
                                                                              <w:marLeft w:val="0"/>
                                                                              <w:marRight w:val="0"/>
                                                                              <w:marTop w:val="0"/>
                                                                              <w:marBottom w:val="0"/>
                                                                              <w:divBdr>
                                                                                <w:top w:val="none" w:sz="0" w:space="0" w:color="auto"/>
                                                                                <w:left w:val="none" w:sz="0" w:space="0" w:color="auto"/>
                                                                                <w:bottom w:val="none" w:sz="0" w:space="0" w:color="auto"/>
                                                                                <w:right w:val="none" w:sz="0" w:space="0" w:color="auto"/>
                                                                              </w:divBdr>
                                                                            </w:div>
                                                                            <w:div w:id="851575817">
                                                                              <w:marLeft w:val="0"/>
                                                                              <w:marRight w:val="0"/>
                                                                              <w:marTop w:val="0"/>
                                                                              <w:marBottom w:val="0"/>
                                                                              <w:divBdr>
                                                                                <w:top w:val="none" w:sz="0" w:space="0" w:color="auto"/>
                                                                                <w:left w:val="none" w:sz="0" w:space="0" w:color="auto"/>
                                                                                <w:bottom w:val="none" w:sz="0" w:space="0" w:color="auto"/>
                                                                                <w:right w:val="none" w:sz="0" w:space="0" w:color="auto"/>
                                                                              </w:divBdr>
                                                                            </w:div>
                                                                            <w:div w:id="851575818">
                                                                              <w:marLeft w:val="0"/>
                                                                              <w:marRight w:val="0"/>
                                                                              <w:marTop w:val="0"/>
                                                                              <w:marBottom w:val="0"/>
                                                                              <w:divBdr>
                                                                                <w:top w:val="none" w:sz="0" w:space="0" w:color="auto"/>
                                                                                <w:left w:val="none" w:sz="0" w:space="0" w:color="auto"/>
                                                                                <w:bottom w:val="none" w:sz="0" w:space="0" w:color="auto"/>
                                                                                <w:right w:val="none" w:sz="0" w:space="0" w:color="auto"/>
                                                                              </w:divBdr>
                                                                            </w:div>
                                                                            <w:div w:id="851575819">
                                                                              <w:marLeft w:val="0"/>
                                                                              <w:marRight w:val="0"/>
                                                                              <w:marTop w:val="0"/>
                                                                              <w:marBottom w:val="0"/>
                                                                              <w:divBdr>
                                                                                <w:top w:val="none" w:sz="0" w:space="0" w:color="auto"/>
                                                                                <w:left w:val="none" w:sz="0" w:space="0" w:color="auto"/>
                                                                                <w:bottom w:val="none" w:sz="0" w:space="0" w:color="auto"/>
                                                                                <w:right w:val="none" w:sz="0" w:space="0" w:color="auto"/>
                                                                              </w:divBdr>
                                                                            </w:div>
                                                                            <w:div w:id="851575820">
                                                                              <w:marLeft w:val="0"/>
                                                                              <w:marRight w:val="0"/>
                                                                              <w:marTop w:val="0"/>
                                                                              <w:marBottom w:val="0"/>
                                                                              <w:divBdr>
                                                                                <w:top w:val="none" w:sz="0" w:space="0" w:color="auto"/>
                                                                                <w:left w:val="none" w:sz="0" w:space="0" w:color="auto"/>
                                                                                <w:bottom w:val="none" w:sz="0" w:space="0" w:color="auto"/>
                                                                                <w:right w:val="none" w:sz="0" w:space="0" w:color="auto"/>
                                                                              </w:divBdr>
                                                                            </w:div>
                                                                            <w:div w:id="851575821">
                                                                              <w:marLeft w:val="0"/>
                                                                              <w:marRight w:val="0"/>
                                                                              <w:marTop w:val="0"/>
                                                                              <w:marBottom w:val="0"/>
                                                                              <w:divBdr>
                                                                                <w:top w:val="none" w:sz="0" w:space="0" w:color="auto"/>
                                                                                <w:left w:val="none" w:sz="0" w:space="0" w:color="auto"/>
                                                                                <w:bottom w:val="none" w:sz="0" w:space="0" w:color="auto"/>
                                                                                <w:right w:val="none" w:sz="0" w:space="0" w:color="auto"/>
                                                                              </w:divBdr>
                                                                            </w:div>
                                                                            <w:div w:id="851575822">
                                                                              <w:marLeft w:val="0"/>
                                                                              <w:marRight w:val="0"/>
                                                                              <w:marTop w:val="0"/>
                                                                              <w:marBottom w:val="0"/>
                                                                              <w:divBdr>
                                                                                <w:top w:val="none" w:sz="0" w:space="0" w:color="auto"/>
                                                                                <w:left w:val="none" w:sz="0" w:space="0" w:color="auto"/>
                                                                                <w:bottom w:val="none" w:sz="0" w:space="0" w:color="auto"/>
                                                                                <w:right w:val="none" w:sz="0" w:space="0" w:color="auto"/>
                                                                              </w:divBdr>
                                                                            </w:div>
                                                                            <w:div w:id="851575824">
                                                                              <w:marLeft w:val="0"/>
                                                                              <w:marRight w:val="0"/>
                                                                              <w:marTop w:val="0"/>
                                                                              <w:marBottom w:val="0"/>
                                                                              <w:divBdr>
                                                                                <w:top w:val="none" w:sz="0" w:space="0" w:color="auto"/>
                                                                                <w:left w:val="none" w:sz="0" w:space="0" w:color="auto"/>
                                                                                <w:bottom w:val="none" w:sz="0" w:space="0" w:color="auto"/>
                                                                                <w:right w:val="none" w:sz="0" w:space="0" w:color="auto"/>
                                                                              </w:divBdr>
                                                                            </w:div>
                                                                            <w:div w:id="851575825">
                                                                              <w:marLeft w:val="0"/>
                                                                              <w:marRight w:val="0"/>
                                                                              <w:marTop w:val="0"/>
                                                                              <w:marBottom w:val="0"/>
                                                                              <w:divBdr>
                                                                                <w:top w:val="none" w:sz="0" w:space="0" w:color="auto"/>
                                                                                <w:left w:val="none" w:sz="0" w:space="0" w:color="auto"/>
                                                                                <w:bottom w:val="none" w:sz="0" w:space="0" w:color="auto"/>
                                                                                <w:right w:val="none" w:sz="0" w:space="0" w:color="auto"/>
                                                                              </w:divBdr>
                                                                            </w:div>
                                                                            <w:div w:id="851575826">
                                                                              <w:marLeft w:val="0"/>
                                                                              <w:marRight w:val="0"/>
                                                                              <w:marTop w:val="0"/>
                                                                              <w:marBottom w:val="0"/>
                                                                              <w:divBdr>
                                                                                <w:top w:val="none" w:sz="0" w:space="0" w:color="auto"/>
                                                                                <w:left w:val="none" w:sz="0" w:space="0" w:color="auto"/>
                                                                                <w:bottom w:val="none" w:sz="0" w:space="0" w:color="auto"/>
                                                                                <w:right w:val="none" w:sz="0" w:space="0" w:color="auto"/>
                                                                              </w:divBdr>
                                                                            </w:div>
                                                                            <w:div w:id="851575827">
                                                                              <w:marLeft w:val="0"/>
                                                                              <w:marRight w:val="0"/>
                                                                              <w:marTop w:val="0"/>
                                                                              <w:marBottom w:val="0"/>
                                                                              <w:divBdr>
                                                                                <w:top w:val="none" w:sz="0" w:space="0" w:color="auto"/>
                                                                                <w:left w:val="none" w:sz="0" w:space="0" w:color="auto"/>
                                                                                <w:bottom w:val="none" w:sz="0" w:space="0" w:color="auto"/>
                                                                                <w:right w:val="none" w:sz="0" w:space="0" w:color="auto"/>
                                                                              </w:divBdr>
                                                                            </w:div>
                                                                            <w:div w:id="85157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otin/>
</file>

<file path=customXml/itemProps1.xml><?xml version="1.0" encoding="utf-8"?>
<ds:datastoreItem xmlns:ds="http://schemas.openxmlformats.org/officeDocument/2006/customXml" ds:itemID="{7D5844A3-DE95-48D4-ADF7-3714F20B17CD}">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Pages>
  <Words>2132</Words>
  <Characters>11726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TEMA 2</vt:lpstr>
    </vt:vector>
  </TitlesOfParts>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2</dc:title>
  <dc:creator>D. Isidoro</dc:creator>
  <cp:lastModifiedBy>Daniel Andreu</cp:lastModifiedBy>
  <cp:revision>7</cp:revision>
  <dcterms:created xsi:type="dcterms:W3CDTF">2017-06-04T22:18:00Z</dcterms:created>
  <dcterms:modified xsi:type="dcterms:W3CDTF">2019-05-23T15:59:00Z</dcterms:modified>
</cp:coreProperties>
</file>